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072" w:rsidRPr="0035000F" w:rsidRDefault="00735072" w:rsidP="00735072">
      <w:pPr>
        <w:spacing w:line="240" w:lineRule="auto"/>
        <w:jc w:val="center"/>
        <w:rPr>
          <w:b/>
          <w:sz w:val="24"/>
          <w:szCs w:val="24"/>
        </w:rPr>
      </w:pPr>
      <w:r w:rsidRPr="0035000F">
        <w:rPr>
          <w:b/>
          <w:sz w:val="24"/>
          <w:szCs w:val="24"/>
        </w:rPr>
        <w:t xml:space="preserve">Администрация                        </w:t>
      </w:r>
      <w:r w:rsidRPr="0035000F">
        <w:rPr>
          <w:b/>
          <w:noProof/>
          <w:sz w:val="24"/>
          <w:szCs w:val="24"/>
          <w:lang w:eastAsia="ru-RU"/>
        </w:rPr>
        <w:drawing>
          <wp:inline distT="0" distB="0" distL="0" distR="0">
            <wp:extent cx="495300" cy="556260"/>
            <wp:effectExtent l="1905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srcRect/>
                    <a:stretch>
                      <a:fillRect/>
                    </a:stretch>
                  </pic:blipFill>
                  <pic:spPr bwMode="auto">
                    <a:xfrm>
                      <a:off x="0" y="0"/>
                      <a:ext cx="495300" cy="556260"/>
                    </a:xfrm>
                    <a:prstGeom prst="rect">
                      <a:avLst/>
                    </a:prstGeom>
                    <a:noFill/>
                    <a:ln w="9525">
                      <a:noFill/>
                      <a:miter lim="800000"/>
                      <a:headEnd/>
                      <a:tailEnd/>
                    </a:ln>
                  </pic:spPr>
                </pic:pic>
              </a:graphicData>
            </a:graphic>
          </wp:inline>
        </w:drawing>
      </w:r>
      <w:r w:rsidRPr="0035000F">
        <w:rPr>
          <w:b/>
          <w:sz w:val="24"/>
          <w:szCs w:val="24"/>
        </w:rPr>
        <w:t xml:space="preserve">                «</w:t>
      </w:r>
      <w:proofErr w:type="spellStart"/>
      <w:r w:rsidRPr="0035000F">
        <w:rPr>
          <w:b/>
          <w:sz w:val="24"/>
          <w:szCs w:val="24"/>
        </w:rPr>
        <w:t>Визин</w:t>
      </w:r>
      <w:proofErr w:type="spellEnd"/>
      <w:r w:rsidRPr="0035000F">
        <w:rPr>
          <w:b/>
          <w:sz w:val="24"/>
          <w:szCs w:val="24"/>
        </w:rPr>
        <w:t xml:space="preserve">» </w:t>
      </w:r>
      <w:proofErr w:type="spellStart"/>
      <w:r w:rsidRPr="0035000F">
        <w:rPr>
          <w:b/>
          <w:sz w:val="24"/>
          <w:szCs w:val="24"/>
        </w:rPr>
        <w:t>сикт</w:t>
      </w:r>
      <w:proofErr w:type="spellEnd"/>
      <w:r w:rsidRPr="0035000F">
        <w:rPr>
          <w:b/>
          <w:sz w:val="24"/>
          <w:szCs w:val="24"/>
        </w:rPr>
        <w:t xml:space="preserve"> </w:t>
      </w:r>
      <w:proofErr w:type="spellStart"/>
      <w:r w:rsidRPr="0035000F">
        <w:rPr>
          <w:b/>
          <w:sz w:val="24"/>
          <w:szCs w:val="24"/>
        </w:rPr>
        <w:t>овмöдчöминса</w:t>
      </w:r>
      <w:proofErr w:type="spellEnd"/>
    </w:p>
    <w:p w:rsidR="00735072" w:rsidRPr="0035000F" w:rsidRDefault="00735072" w:rsidP="00735072">
      <w:pPr>
        <w:spacing w:line="240" w:lineRule="auto"/>
        <w:rPr>
          <w:b/>
          <w:sz w:val="24"/>
          <w:szCs w:val="24"/>
        </w:rPr>
      </w:pPr>
      <w:r w:rsidRPr="0035000F">
        <w:rPr>
          <w:b/>
          <w:sz w:val="24"/>
          <w:szCs w:val="24"/>
        </w:rPr>
        <w:t>сельского поселения «Визинга»                                             администрация</w:t>
      </w:r>
    </w:p>
    <w:p w:rsidR="00735072" w:rsidRPr="0035000F" w:rsidRDefault="00735072" w:rsidP="00735072">
      <w:pPr>
        <w:spacing w:line="240" w:lineRule="auto"/>
        <w:ind w:left="284" w:hanging="284"/>
        <w:jc w:val="center"/>
        <w:rPr>
          <w:b/>
          <w:sz w:val="24"/>
          <w:szCs w:val="24"/>
        </w:rPr>
      </w:pPr>
    </w:p>
    <w:p w:rsidR="00735072" w:rsidRPr="0035000F" w:rsidRDefault="00735072" w:rsidP="00735072">
      <w:pPr>
        <w:spacing w:line="240" w:lineRule="auto"/>
        <w:ind w:left="284" w:hanging="284"/>
        <w:jc w:val="center"/>
        <w:rPr>
          <w:b/>
          <w:sz w:val="24"/>
          <w:szCs w:val="24"/>
        </w:rPr>
      </w:pPr>
    </w:p>
    <w:p w:rsidR="00735072" w:rsidRPr="0035000F" w:rsidRDefault="00735072" w:rsidP="00735072">
      <w:pPr>
        <w:spacing w:line="240" w:lineRule="auto"/>
        <w:ind w:left="284" w:hanging="284"/>
        <w:jc w:val="center"/>
        <w:rPr>
          <w:b/>
          <w:sz w:val="24"/>
          <w:szCs w:val="24"/>
        </w:rPr>
      </w:pPr>
      <w:r w:rsidRPr="0035000F">
        <w:rPr>
          <w:b/>
          <w:sz w:val="24"/>
          <w:szCs w:val="24"/>
        </w:rPr>
        <w:t>ПОСТАНОВЛЕНИЕ</w:t>
      </w:r>
    </w:p>
    <w:p w:rsidR="00735072" w:rsidRPr="0035000F" w:rsidRDefault="00735072" w:rsidP="00735072">
      <w:pPr>
        <w:spacing w:line="240" w:lineRule="auto"/>
        <w:ind w:left="284" w:hanging="284"/>
        <w:jc w:val="center"/>
        <w:rPr>
          <w:b/>
          <w:sz w:val="24"/>
          <w:szCs w:val="24"/>
        </w:rPr>
      </w:pPr>
      <w:proofErr w:type="gramStart"/>
      <w:r w:rsidRPr="0035000F">
        <w:rPr>
          <w:b/>
          <w:sz w:val="24"/>
          <w:szCs w:val="24"/>
        </w:rPr>
        <w:t>ШУÖМ</w:t>
      </w:r>
      <w:proofErr w:type="gramEnd"/>
    </w:p>
    <w:p w:rsidR="00735072" w:rsidRPr="0035000F" w:rsidRDefault="00735072" w:rsidP="00735072">
      <w:pPr>
        <w:spacing w:line="240" w:lineRule="auto"/>
        <w:rPr>
          <w:sz w:val="24"/>
          <w:szCs w:val="24"/>
          <w:u w:val="single"/>
        </w:rPr>
      </w:pPr>
    </w:p>
    <w:p w:rsidR="00735072" w:rsidRPr="0035000F" w:rsidRDefault="00735072" w:rsidP="00735072">
      <w:pPr>
        <w:spacing w:line="240" w:lineRule="auto"/>
        <w:rPr>
          <w:sz w:val="24"/>
          <w:szCs w:val="24"/>
        </w:rPr>
      </w:pPr>
      <w:r w:rsidRPr="0035000F">
        <w:rPr>
          <w:sz w:val="24"/>
          <w:szCs w:val="24"/>
          <w:u w:val="single"/>
        </w:rPr>
        <w:t xml:space="preserve">от </w:t>
      </w:r>
      <w:r w:rsidR="0035000F">
        <w:rPr>
          <w:sz w:val="24"/>
          <w:szCs w:val="24"/>
          <w:u w:val="single"/>
        </w:rPr>
        <w:t xml:space="preserve">10 сентября </w:t>
      </w:r>
      <w:r w:rsidRPr="0035000F">
        <w:rPr>
          <w:sz w:val="24"/>
          <w:szCs w:val="24"/>
          <w:u w:val="single"/>
        </w:rPr>
        <w:t xml:space="preserve">2019  года  </w:t>
      </w:r>
      <w:r w:rsidRPr="0035000F">
        <w:rPr>
          <w:sz w:val="24"/>
          <w:szCs w:val="24"/>
        </w:rPr>
        <w:t xml:space="preserve">                                                                       </w:t>
      </w:r>
      <w:r w:rsidR="0035000F">
        <w:rPr>
          <w:sz w:val="24"/>
          <w:szCs w:val="24"/>
        </w:rPr>
        <w:t xml:space="preserve">                </w:t>
      </w:r>
      <w:r w:rsidRPr="0035000F">
        <w:rPr>
          <w:sz w:val="24"/>
          <w:szCs w:val="24"/>
        </w:rPr>
        <w:t xml:space="preserve">№ </w:t>
      </w:r>
      <w:r w:rsidR="0035000F">
        <w:rPr>
          <w:sz w:val="24"/>
          <w:szCs w:val="24"/>
        </w:rPr>
        <w:t>9/81</w:t>
      </w:r>
    </w:p>
    <w:p w:rsidR="00735072" w:rsidRPr="0035000F" w:rsidRDefault="00735072" w:rsidP="00735072">
      <w:pPr>
        <w:spacing w:line="240" w:lineRule="auto"/>
        <w:rPr>
          <w:sz w:val="20"/>
          <w:szCs w:val="20"/>
        </w:rPr>
      </w:pPr>
      <w:proofErr w:type="gramStart"/>
      <w:r w:rsidRPr="0035000F">
        <w:rPr>
          <w:sz w:val="20"/>
          <w:szCs w:val="20"/>
        </w:rPr>
        <w:t>с</w:t>
      </w:r>
      <w:proofErr w:type="gramEnd"/>
      <w:r w:rsidRPr="0035000F">
        <w:rPr>
          <w:sz w:val="20"/>
          <w:szCs w:val="20"/>
        </w:rPr>
        <w:t xml:space="preserve">. </w:t>
      </w:r>
      <w:proofErr w:type="gramStart"/>
      <w:r w:rsidRPr="0035000F">
        <w:rPr>
          <w:sz w:val="20"/>
          <w:szCs w:val="20"/>
        </w:rPr>
        <w:t>Визинга</w:t>
      </w:r>
      <w:proofErr w:type="gramEnd"/>
      <w:r w:rsidRPr="0035000F">
        <w:rPr>
          <w:sz w:val="20"/>
          <w:szCs w:val="20"/>
        </w:rPr>
        <w:t>, Республика Коми</w:t>
      </w:r>
    </w:p>
    <w:p w:rsidR="00735072" w:rsidRPr="0035000F" w:rsidRDefault="00735072" w:rsidP="00735072">
      <w:pPr>
        <w:spacing w:line="240" w:lineRule="auto"/>
        <w:rPr>
          <w:sz w:val="20"/>
          <w:szCs w:val="2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5369"/>
      </w:tblGrid>
      <w:tr w:rsidR="00735072" w:rsidRPr="0035000F" w:rsidTr="00735072">
        <w:trPr>
          <w:trHeight w:val="419"/>
        </w:trPr>
        <w:tc>
          <w:tcPr>
            <w:tcW w:w="640" w:type="dxa"/>
            <w:tcBorders>
              <w:top w:val="single" w:sz="4" w:space="0" w:color="auto"/>
              <w:left w:val="single" w:sz="4" w:space="0" w:color="auto"/>
              <w:bottom w:val="single" w:sz="4" w:space="0" w:color="auto"/>
              <w:right w:val="single" w:sz="4" w:space="0" w:color="auto"/>
            </w:tcBorders>
          </w:tcPr>
          <w:p w:rsidR="00735072" w:rsidRPr="0035000F" w:rsidRDefault="00735072" w:rsidP="00735072">
            <w:pPr>
              <w:spacing w:line="240" w:lineRule="auto"/>
              <w:ind w:left="-1701"/>
              <w:rPr>
                <w:b/>
                <w:bCs/>
                <w:sz w:val="24"/>
                <w:szCs w:val="24"/>
              </w:rPr>
            </w:pPr>
          </w:p>
          <w:p w:rsidR="00735072" w:rsidRPr="0035000F" w:rsidRDefault="00735072" w:rsidP="00735072">
            <w:pPr>
              <w:spacing w:line="240" w:lineRule="auto"/>
              <w:ind w:left="-1701"/>
              <w:rPr>
                <w:b/>
                <w:bCs/>
                <w:sz w:val="24"/>
                <w:szCs w:val="24"/>
              </w:rPr>
            </w:pPr>
          </w:p>
          <w:p w:rsidR="00735072" w:rsidRPr="0035000F" w:rsidRDefault="00735072" w:rsidP="00735072">
            <w:pPr>
              <w:spacing w:line="240" w:lineRule="auto"/>
              <w:ind w:left="-1701"/>
              <w:rPr>
                <w:b/>
                <w:bCs/>
                <w:sz w:val="24"/>
                <w:szCs w:val="24"/>
              </w:rPr>
            </w:pPr>
          </w:p>
          <w:p w:rsidR="00735072" w:rsidRPr="0035000F" w:rsidRDefault="00735072" w:rsidP="00735072">
            <w:pPr>
              <w:spacing w:line="240" w:lineRule="auto"/>
              <w:ind w:left="-1701"/>
              <w:rPr>
                <w:sz w:val="24"/>
                <w:szCs w:val="24"/>
              </w:rPr>
            </w:pPr>
          </w:p>
        </w:tc>
        <w:tc>
          <w:tcPr>
            <w:tcW w:w="5369" w:type="dxa"/>
            <w:tcBorders>
              <w:top w:val="nil"/>
              <w:left w:val="nil"/>
              <w:bottom w:val="nil"/>
              <w:right w:val="nil"/>
            </w:tcBorders>
            <w:hideMark/>
          </w:tcPr>
          <w:p w:rsidR="00735072" w:rsidRPr="0035000F" w:rsidRDefault="00735072" w:rsidP="00735072">
            <w:pPr>
              <w:autoSpaceDE w:val="0"/>
              <w:autoSpaceDN w:val="0"/>
              <w:adjustRightInd w:val="0"/>
              <w:spacing w:line="240" w:lineRule="auto"/>
              <w:jc w:val="both"/>
              <w:rPr>
                <w:sz w:val="24"/>
                <w:szCs w:val="24"/>
              </w:rPr>
            </w:pPr>
            <w:r w:rsidRPr="0035000F">
              <w:rPr>
                <w:sz w:val="24"/>
                <w:szCs w:val="24"/>
              </w:rPr>
              <w:t xml:space="preserve">Об утверждении административного регламента предоставления муниципальной услуги </w:t>
            </w:r>
            <w:r w:rsidRPr="0035000F">
              <w:rPr>
                <w:sz w:val="24"/>
                <w:szCs w:val="24"/>
                <w:lang w:eastAsia="ru-RU"/>
              </w:rPr>
              <w:t>«</w:t>
            </w:r>
            <w:r w:rsidRPr="0035000F">
              <w:rPr>
                <w:sz w:val="24"/>
                <w:szCs w:val="24"/>
              </w:rPr>
              <w:t>Присвоение, изменение и аннулирование адреса объекту адресации на территории муниципального образования</w:t>
            </w:r>
            <w:r w:rsidRPr="0035000F">
              <w:rPr>
                <w:sz w:val="24"/>
                <w:szCs w:val="24"/>
                <w:lang w:eastAsia="ru-RU"/>
              </w:rPr>
              <w:t>»</w:t>
            </w:r>
          </w:p>
        </w:tc>
      </w:tr>
    </w:tbl>
    <w:p w:rsidR="00735072" w:rsidRPr="0035000F" w:rsidRDefault="00735072" w:rsidP="00735072">
      <w:pPr>
        <w:spacing w:line="240" w:lineRule="auto"/>
        <w:ind w:right="4495"/>
        <w:jc w:val="both"/>
        <w:rPr>
          <w:sz w:val="24"/>
          <w:szCs w:val="24"/>
        </w:rPr>
      </w:pPr>
    </w:p>
    <w:p w:rsidR="00735072" w:rsidRPr="0035000F" w:rsidRDefault="00735072" w:rsidP="00735072">
      <w:pPr>
        <w:spacing w:line="240" w:lineRule="auto"/>
        <w:ind w:firstLine="540"/>
        <w:jc w:val="both"/>
        <w:rPr>
          <w:sz w:val="24"/>
          <w:szCs w:val="24"/>
        </w:rPr>
      </w:pPr>
      <w:r w:rsidRPr="0035000F">
        <w:rPr>
          <w:sz w:val="24"/>
          <w:szCs w:val="24"/>
        </w:rPr>
        <w:t xml:space="preserve">Руководствуясь Федеральным  </w:t>
      </w:r>
      <w:hyperlink r:id="rId6" w:history="1">
        <w:r w:rsidRPr="0035000F">
          <w:rPr>
            <w:rStyle w:val="a3"/>
            <w:sz w:val="24"/>
            <w:szCs w:val="24"/>
          </w:rPr>
          <w:t>законом</w:t>
        </w:r>
      </w:hyperlink>
      <w:r w:rsidRPr="0035000F">
        <w:rPr>
          <w:sz w:val="24"/>
          <w:szCs w:val="24"/>
        </w:rPr>
        <w:t xml:space="preserve"> от 27 июля 2010 года N 210-ФЗ "Об организации предоставления государственных и муниципальных услуг",   </w:t>
      </w:r>
      <w:hyperlink r:id="rId7" w:history="1">
        <w:r w:rsidRPr="0035000F">
          <w:rPr>
            <w:rStyle w:val="a3"/>
            <w:sz w:val="24"/>
            <w:szCs w:val="24"/>
          </w:rPr>
          <w:t>постановлением</w:t>
        </w:r>
      </w:hyperlink>
      <w:r w:rsidRPr="0035000F">
        <w:rPr>
          <w:sz w:val="24"/>
          <w:szCs w:val="24"/>
        </w:rPr>
        <w:t xml:space="preserve"> администрации сельского поселения «Визинга» от 27 июня 2019  г. № /54 «Об утверждении </w:t>
      </w:r>
      <w:proofErr w:type="gramStart"/>
      <w:r w:rsidRPr="0035000F">
        <w:rPr>
          <w:sz w:val="24"/>
          <w:szCs w:val="24"/>
        </w:rPr>
        <w:t>порядка разработки административных регламентов предоставления муниципальных услуг администрации сельского</w:t>
      </w:r>
      <w:proofErr w:type="gramEnd"/>
      <w:r w:rsidRPr="0035000F">
        <w:rPr>
          <w:sz w:val="24"/>
          <w:szCs w:val="24"/>
        </w:rPr>
        <w:t xml:space="preserve"> поселения «Визинга», </w:t>
      </w:r>
    </w:p>
    <w:p w:rsidR="00735072" w:rsidRPr="0035000F" w:rsidRDefault="00735072" w:rsidP="00735072">
      <w:pPr>
        <w:spacing w:line="240" w:lineRule="auto"/>
        <w:ind w:firstLine="540"/>
        <w:jc w:val="both"/>
        <w:rPr>
          <w:caps/>
          <w:sz w:val="24"/>
          <w:szCs w:val="24"/>
        </w:rPr>
      </w:pPr>
    </w:p>
    <w:p w:rsidR="00735072" w:rsidRPr="0035000F" w:rsidRDefault="00735072" w:rsidP="00735072">
      <w:pPr>
        <w:spacing w:line="240" w:lineRule="auto"/>
        <w:ind w:firstLine="540"/>
        <w:jc w:val="both"/>
        <w:rPr>
          <w:caps/>
          <w:sz w:val="24"/>
          <w:szCs w:val="24"/>
        </w:rPr>
      </w:pPr>
      <w:r w:rsidRPr="0035000F">
        <w:rPr>
          <w:caps/>
          <w:sz w:val="24"/>
          <w:szCs w:val="24"/>
        </w:rPr>
        <w:t>постановляЮ:</w:t>
      </w:r>
    </w:p>
    <w:p w:rsidR="00735072" w:rsidRPr="0035000F" w:rsidRDefault="00735072" w:rsidP="00735072">
      <w:pPr>
        <w:spacing w:line="240" w:lineRule="auto"/>
        <w:ind w:firstLine="540"/>
        <w:jc w:val="both"/>
        <w:rPr>
          <w:sz w:val="24"/>
          <w:szCs w:val="24"/>
        </w:rPr>
      </w:pPr>
    </w:p>
    <w:p w:rsidR="00735072" w:rsidRPr="0035000F" w:rsidRDefault="00735072" w:rsidP="00735072">
      <w:pPr>
        <w:widowControl w:val="0"/>
        <w:autoSpaceDE w:val="0"/>
        <w:autoSpaceDN w:val="0"/>
        <w:adjustRightInd w:val="0"/>
        <w:spacing w:line="240" w:lineRule="auto"/>
        <w:ind w:firstLine="709"/>
        <w:jc w:val="both"/>
        <w:rPr>
          <w:sz w:val="24"/>
          <w:szCs w:val="24"/>
          <w:lang w:eastAsia="ru-RU"/>
        </w:rPr>
      </w:pPr>
      <w:r w:rsidRPr="0035000F">
        <w:rPr>
          <w:sz w:val="24"/>
          <w:szCs w:val="24"/>
        </w:rPr>
        <w:t xml:space="preserve">1. Утвердить административный регламент предоставления муниципальной услуги </w:t>
      </w:r>
      <w:r w:rsidRPr="0035000F">
        <w:rPr>
          <w:sz w:val="24"/>
          <w:szCs w:val="24"/>
          <w:lang w:eastAsia="ru-RU"/>
        </w:rPr>
        <w:t>«</w:t>
      </w:r>
      <w:r w:rsidRPr="0035000F">
        <w:rPr>
          <w:sz w:val="24"/>
          <w:szCs w:val="24"/>
        </w:rPr>
        <w:t>Присвоение, изменение и аннулирование адреса объекту адресации на территории муниципального образования</w:t>
      </w:r>
      <w:r w:rsidRPr="0035000F">
        <w:rPr>
          <w:sz w:val="24"/>
          <w:szCs w:val="24"/>
          <w:lang w:eastAsia="ru-RU"/>
        </w:rPr>
        <w:t>» согласно приложению.</w:t>
      </w:r>
    </w:p>
    <w:p w:rsidR="00735072" w:rsidRPr="0035000F" w:rsidRDefault="00735072" w:rsidP="00735072">
      <w:pPr>
        <w:widowControl w:val="0"/>
        <w:autoSpaceDE w:val="0"/>
        <w:autoSpaceDN w:val="0"/>
        <w:adjustRightInd w:val="0"/>
        <w:spacing w:line="240" w:lineRule="auto"/>
        <w:ind w:firstLine="709"/>
        <w:jc w:val="both"/>
        <w:rPr>
          <w:rFonts w:eastAsia="Times New Roman"/>
          <w:bCs/>
          <w:sz w:val="24"/>
          <w:szCs w:val="24"/>
          <w:lang w:eastAsia="ru-RU"/>
        </w:rPr>
      </w:pPr>
      <w:r w:rsidRPr="0035000F">
        <w:rPr>
          <w:sz w:val="24"/>
          <w:szCs w:val="24"/>
          <w:lang w:eastAsia="ru-RU"/>
        </w:rPr>
        <w:t>2. Признать утратившим силу постановление администрации от  24.12.2018 г. № 12/158.</w:t>
      </w:r>
    </w:p>
    <w:p w:rsidR="00735072" w:rsidRPr="0035000F" w:rsidRDefault="00735072" w:rsidP="00735072">
      <w:pPr>
        <w:spacing w:line="240" w:lineRule="auto"/>
        <w:ind w:firstLine="567"/>
        <w:jc w:val="both"/>
        <w:rPr>
          <w:b/>
          <w:bCs/>
          <w:sz w:val="24"/>
          <w:szCs w:val="24"/>
        </w:rPr>
      </w:pPr>
      <w:r w:rsidRPr="0035000F">
        <w:rPr>
          <w:sz w:val="24"/>
          <w:szCs w:val="24"/>
        </w:rPr>
        <w:t>3. Постановление вступает в силу со дня его опубликования на информационном стенде в администрации сельского поселения «Визинга» и в сети Интернет на официальном сайте сельского поселения «Визинга».</w:t>
      </w:r>
    </w:p>
    <w:p w:rsidR="00735072" w:rsidRPr="0035000F" w:rsidRDefault="00735072" w:rsidP="00735072">
      <w:pPr>
        <w:pStyle w:val="ConsPlusTitle"/>
        <w:widowControl/>
        <w:jc w:val="both"/>
        <w:outlineLvl w:val="0"/>
        <w:rPr>
          <w:rFonts w:ascii="Times New Roman" w:hAnsi="Times New Roman" w:cs="Times New Roman"/>
          <w:b w:val="0"/>
          <w:sz w:val="24"/>
          <w:szCs w:val="24"/>
        </w:rPr>
      </w:pPr>
    </w:p>
    <w:p w:rsidR="00735072" w:rsidRPr="0035000F" w:rsidRDefault="00735072" w:rsidP="00735072">
      <w:pPr>
        <w:pStyle w:val="ConsPlusTitle"/>
        <w:widowControl/>
        <w:jc w:val="both"/>
        <w:outlineLvl w:val="0"/>
        <w:rPr>
          <w:rFonts w:ascii="Times New Roman" w:hAnsi="Times New Roman" w:cs="Times New Roman"/>
          <w:b w:val="0"/>
          <w:sz w:val="24"/>
          <w:szCs w:val="24"/>
        </w:rPr>
      </w:pPr>
    </w:p>
    <w:p w:rsidR="00735072" w:rsidRPr="0035000F" w:rsidRDefault="00735072" w:rsidP="00735072">
      <w:pPr>
        <w:pStyle w:val="ConsPlusTitle"/>
        <w:widowControl/>
        <w:jc w:val="both"/>
        <w:outlineLvl w:val="0"/>
        <w:rPr>
          <w:rFonts w:ascii="Times New Roman" w:hAnsi="Times New Roman" w:cs="Times New Roman"/>
          <w:b w:val="0"/>
          <w:sz w:val="24"/>
          <w:szCs w:val="24"/>
        </w:rPr>
      </w:pPr>
      <w:r w:rsidRPr="0035000F">
        <w:rPr>
          <w:rFonts w:ascii="Times New Roman" w:hAnsi="Times New Roman" w:cs="Times New Roman"/>
          <w:b w:val="0"/>
          <w:sz w:val="24"/>
          <w:szCs w:val="24"/>
        </w:rPr>
        <w:t xml:space="preserve">Руководитель администрации                                                                               В.С.Татаринов </w:t>
      </w:r>
    </w:p>
    <w:p w:rsidR="00735072" w:rsidRPr="0035000F" w:rsidRDefault="00735072" w:rsidP="00735072">
      <w:pPr>
        <w:rPr>
          <w:sz w:val="24"/>
          <w:szCs w:val="24"/>
          <w:lang w:eastAsia="ru-RU"/>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35000F" w:rsidRDefault="0035000F" w:rsidP="00735072">
      <w:pPr>
        <w:pStyle w:val="ConsPlusNormal0"/>
        <w:jc w:val="right"/>
        <w:outlineLvl w:val="1"/>
        <w:rPr>
          <w:rFonts w:ascii="Times New Roman" w:hAnsi="Times New Roman" w:cs="Times New Roman"/>
          <w:sz w:val="24"/>
          <w:szCs w:val="24"/>
        </w:rPr>
      </w:pPr>
    </w:p>
    <w:p w:rsidR="00735072" w:rsidRPr="0035000F" w:rsidRDefault="00735072" w:rsidP="00735072">
      <w:pPr>
        <w:pStyle w:val="ConsPlusNormal0"/>
        <w:jc w:val="right"/>
        <w:outlineLvl w:val="1"/>
        <w:rPr>
          <w:rFonts w:ascii="Times New Roman" w:hAnsi="Times New Roman" w:cs="Times New Roman"/>
          <w:sz w:val="24"/>
          <w:szCs w:val="24"/>
        </w:rPr>
      </w:pPr>
      <w:r w:rsidRPr="0035000F">
        <w:rPr>
          <w:rFonts w:ascii="Times New Roman" w:hAnsi="Times New Roman" w:cs="Times New Roman"/>
          <w:sz w:val="24"/>
          <w:szCs w:val="24"/>
        </w:rPr>
        <w:lastRenderedPageBreak/>
        <w:t xml:space="preserve">Приложение </w:t>
      </w:r>
    </w:p>
    <w:p w:rsidR="00735072" w:rsidRPr="0035000F" w:rsidRDefault="00735072" w:rsidP="00735072">
      <w:pPr>
        <w:pStyle w:val="ConsPlusNormal0"/>
        <w:jc w:val="right"/>
        <w:rPr>
          <w:rFonts w:ascii="Times New Roman" w:hAnsi="Times New Roman" w:cs="Times New Roman"/>
          <w:sz w:val="24"/>
          <w:szCs w:val="24"/>
        </w:rPr>
      </w:pPr>
      <w:r w:rsidRPr="0035000F">
        <w:rPr>
          <w:rFonts w:ascii="Times New Roman" w:hAnsi="Times New Roman" w:cs="Times New Roman"/>
          <w:sz w:val="24"/>
          <w:szCs w:val="24"/>
        </w:rPr>
        <w:t>к постановлению администрации</w:t>
      </w:r>
    </w:p>
    <w:p w:rsidR="00735072" w:rsidRPr="0035000F" w:rsidRDefault="00735072" w:rsidP="00735072">
      <w:pPr>
        <w:pStyle w:val="ConsPlusNormal0"/>
        <w:jc w:val="right"/>
        <w:rPr>
          <w:rFonts w:ascii="Times New Roman" w:hAnsi="Times New Roman" w:cs="Times New Roman"/>
          <w:sz w:val="24"/>
          <w:szCs w:val="24"/>
        </w:rPr>
      </w:pPr>
      <w:r w:rsidRPr="0035000F">
        <w:rPr>
          <w:rFonts w:ascii="Times New Roman" w:hAnsi="Times New Roman" w:cs="Times New Roman"/>
          <w:sz w:val="24"/>
          <w:szCs w:val="24"/>
        </w:rPr>
        <w:t>сельского поселения «Визинга»</w:t>
      </w:r>
    </w:p>
    <w:p w:rsidR="00735072" w:rsidRPr="0035000F" w:rsidRDefault="00735072" w:rsidP="00735072">
      <w:pPr>
        <w:pStyle w:val="ConsPlusNormal0"/>
        <w:jc w:val="right"/>
        <w:rPr>
          <w:rFonts w:ascii="Times New Roman" w:hAnsi="Times New Roman" w:cs="Times New Roman"/>
          <w:sz w:val="24"/>
          <w:szCs w:val="24"/>
        </w:rPr>
      </w:pPr>
      <w:r w:rsidRPr="0035000F">
        <w:rPr>
          <w:rFonts w:ascii="Times New Roman" w:hAnsi="Times New Roman" w:cs="Times New Roman"/>
          <w:sz w:val="24"/>
          <w:szCs w:val="24"/>
        </w:rPr>
        <w:t xml:space="preserve">от </w:t>
      </w:r>
      <w:r w:rsidR="0035000F">
        <w:rPr>
          <w:rFonts w:ascii="Times New Roman" w:hAnsi="Times New Roman" w:cs="Times New Roman"/>
          <w:sz w:val="24"/>
          <w:szCs w:val="24"/>
        </w:rPr>
        <w:t>10 сентября 2019</w:t>
      </w:r>
      <w:r w:rsidRPr="0035000F">
        <w:rPr>
          <w:rFonts w:ascii="Times New Roman" w:hAnsi="Times New Roman" w:cs="Times New Roman"/>
          <w:sz w:val="24"/>
          <w:szCs w:val="24"/>
        </w:rPr>
        <w:t xml:space="preserve"> г. № </w:t>
      </w:r>
      <w:r w:rsidR="0035000F">
        <w:rPr>
          <w:rFonts w:ascii="Times New Roman" w:hAnsi="Times New Roman" w:cs="Times New Roman"/>
          <w:sz w:val="24"/>
          <w:szCs w:val="24"/>
        </w:rPr>
        <w:t>9/81</w:t>
      </w:r>
    </w:p>
    <w:p w:rsidR="00735072" w:rsidRPr="0035000F" w:rsidRDefault="00735072" w:rsidP="00735072">
      <w:pPr>
        <w:pStyle w:val="ConsPlusTitlePage"/>
        <w:rPr>
          <w:rFonts w:ascii="Times New Roman" w:hAnsi="Times New Roman" w:cs="Times New Roman"/>
          <w:sz w:val="24"/>
          <w:szCs w:val="24"/>
        </w:rPr>
      </w:pPr>
    </w:p>
    <w:p w:rsidR="00DF5245" w:rsidRDefault="00DF5245" w:rsidP="00DF5245">
      <w:pPr>
        <w:pStyle w:val="ConsPlusTitle"/>
        <w:ind w:right="-143"/>
        <w:jc w:val="center"/>
        <w:rPr>
          <w:rFonts w:ascii="Times New Roman" w:hAnsi="Times New Roman" w:cs="Times New Roman"/>
          <w:sz w:val="24"/>
          <w:szCs w:val="24"/>
        </w:rPr>
      </w:pPr>
      <w:bookmarkStart w:id="0" w:name="P32"/>
      <w:bookmarkEnd w:id="0"/>
      <w:r>
        <w:rPr>
          <w:rFonts w:ascii="Times New Roman" w:hAnsi="Times New Roman" w:cs="Times New Roman"/>
          <w:sz w:val="24"/>
          <w:szCs w:val="24"/>
        </w:rPr>
        <w:t>АДМИНИСТРАТИВНЫЙ РЕГЛАМЕНТ</w:t>
      </w:r>
    </w:p>
    <w:p w:rsidR="00DF5245" w:rsidRDefault="00DF5245" w:rsidP="00DF5245">
      <w:pPr>
        <w:pStyle w:val="ConsPlusTitle"/>
        <w:ind w:right="-143"/>
        <w:jc w:val="center"/>
        <w:rPr>
          <w:rFonts w:ascii="Times New Roman" w:hAnsi="Times New Roman" w:cs="Times New Roman"/>
          <w:sz w:val="24"/>
          <w:szCs w:val="24"/>
        </w:rPr>
      </w:pPr>
      <w:r>
        <w:rPr>
          <w:rFonts w:ascii="Times New Roman" w:hAnsi="Times New Roman" w:cs="Times New Roman"/>
          <w:sz w:val="24"/>
          <w:szCs w:val="24"/>
        </w:rPr>
        <w:t>ПРЕДОСТАВЛЕНИЯ МУНИЦИПАЛЬНОЙ УСЛУГИ  ПО ПРИСВОЕНИЮ,</w:t>
      </w:r>
    </w:p>
    <w:p w:rsidR="00DF5245" w:rsidRDefault="00DF5245" w:rsidP="00DF5245">
      <w:pPr>
        <w:pStyle w:val="ConsPlusTitle"/>
        <w:ind w:right="-143"/>
        <w:jc w:val="center"/>
        <w:rPr>
          <w:rFonts w:ascii="Times New Roman" w:hAnsi="Times New Roman" w:cs="Times New Roman"/>
          <w:sz w:val="24"/>
          <w:szCs w:val="24"/>
        </w:rPr>
      </w:pPr>
      <w:r>
        <w:rPr>
          <w:rFonts w:ascii="Times New Roman" w:hAnsi="Times New Roman" w:cs="Times New Roman"/>
          <w:sz w:val="24"/>
          <w:szCs w:val="24"/>
        </w:rPr>
        <w:t>ИЗМЕНЕНИЮ И АННУЛИРОВАНИЮ АДРЕСА ОБЪЕКТУ АДРЕСАЦИИ</w:t>
      </w:r>
    </w:p>
    <w:p w:rsidR="00DF5245" w:rsidRDefault="00DF5245" w:rsidP="00DF5245">
      <w:pPr>
        <w:pStyle w:val="ConsPlusTitle"/>
        <w:ind w:right="-143"/>
        <w:jc w:val="center"/>
        <w:rPr>
          <w:rFonts w:ascii="Times New Roman" w:hAnsi="Times New Roman" w:cs="Times New Roman"/>
          <w:sz w:val="24"/>
          <w:szCs w:val="24"/>
        </w:rPr>
      </w:pPr>
      <w:r>
        <w:rPr>
          <w:rFonts w:ascii="Times New Roman" w:hAnsi="Times New Roman" w:cs="Times New Roman"/>
          <w:sz w:val="24"/>
          <w:szCs w:val="24"/>
        </w:rPr>
        <w:t>НА ТЕРРИТОРИИ МУНИЦИПАЛЬНОГО ОБРАЗОВАНИЯ</w:t>
      </w:r>
    </w:p>
    <w:p w:rsidR="00DF5245" w:rsidRDefault="00DF5245" w:rsidP="00DF5245">
      <w:pPr>
        <w:pStyle w:val="ConsPlusNormal0"/>
        <w:ind w:right="-143"/>
        <w:rPr>
          <w:rFonts w:ascii="Times New Roman" w:hAnsi="Times New Roman" w:cs="Times New Roman"/>
          <w:b/>
          <w:sz w:val="24"/>
          <w:szCs w:val="24"/>
        </w:rPr>
      </w:pPr>
    </w:p>
    <w:p w:rsidR="00DF5245" w:rsidRDefault="00DF5245" w:rsidP="00DF5245">
      <w:pPr>
        <w:pStyle w:val="ConsPlusNormal0"/>
        <w:ind w:right="-143"/>
        <w:jc w:val="center"/>
        <w:outlineLvl w:val="1"/>
        <w:rPr>
          <w:rFonts w:ascii="Times New Roman" w:hAnsi="Times New Roman"/>
          <w:b/>
          <w:sz w:val="24"/>
          <w:szCs w:val="24"/>
        </w:rPr>
      </w:pPr>
      <w:r>
        <w:rPr>
          <w:rFonts w:ascii="Times New Roman" w:hAnsi="Times New Roman"/>
          <w:b/>
          <w:sz w:val="24"/>
          <w:szCs w:val="24"/>
        </w:rPr>
        <w:t>I. Общие положения</w:t>
      </w:r>
    </w:p>
    <w:p w:rsidR="00DF5245" w:rsidRDefault="00DF5245" w:rsidP="00DF5245">
      <w:pPr>
        <w:pStyle w:val="ConsPlusNormal0"/>
        <w:ind w:right="-143"/>
        <w:rPr>
          <w:rFonts w:ascii="Times New Roman" w:hAnsi="Times New Roman"/>
          <w:b/>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Предмет регулирования административного регламента</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1.1. </w:t>
      </w:r>
      <w:proofErr w:type="gramStart"/>
      <w:r>
        <w:rPr>
          <w:rFonts w:ascii="Times New Roman" w:hAnsi="Times New Roman"/>
          <w:sz w:val="24"/>
          <w:szCs w:val="24"/>
        </w:rPr>
        <w:t>Административный регламент предоставления муниципальной услуги «Присвоение, изменение и аннулирование адреса объекту адресации на территории муниципального образования»</w:t>
      </w:r>
      <w:r>
        <w:rPr>
          <w:rFonts w:ascii="Times New Roman" w:hAnsi="Times New Roman"/>
          <w:i/>
          <w:sz w:val="24"/>
          <w:szCs w:val="24"/>
        </w:rPr>
        <w:t xml:space="preserve"> </w:t>
      </w:r>
      <w:r>
        <w:rPr>
          <w:rFonts w:ascii="Times New Roman" w:hAnsi="Times New Roman"/>
          <w:sz w:val="24"/>
          <w:szCs w:val="24"/>
        </w:rPr>
        <w:t xml:space="preserve">(далее - административный регламент), определяет порядок, сроки и последовательность действий (административных процедур) Администрации </w:t>
      </w:r>
      <w:r w:rsidRPr="00DF5245">
        <w:rPr>
          <w:rFonts w:ascii="Times New Roman" w:hAnsi="Times New Roman"/>
          <w:sz w:val="24"/>
          <w:szCs w:val="24"/>
        </w:rPr>
        <w:t>сельского поселения «</w:t>
      </w:r>
      <w:r>
        <w:rPr>
          <w:rFonts w:ascii="Times New Roman" w:hAnsi="Times New Roman"/>
          <w:sz w:val="24"/>
          <w:szCs w:val="24"/>
        </w:rPr>
        <w:t>Визинга</w:t>
      </w:r>
      <w:r w:rsidRPr="00DF5245">
        <w:rPr>
          <w:rFonts w:ascii="Times New Roman" w:hAnsi="Times New Roman"/>
          <w:sz w:val="24"/>
          <w:szCs w:val="24"/>
        </w:rPr>
        <w:t>» (далее</w:t>
      </w:r>
      <w:r>
        <w:rPr>
          <w:rFonts w:ascii="Times New Roman" w:hAnsi="Times New Roman"/>
          <w:sz w:val="24"/>
          <w:szCs w:val="24"/>
        </w:rPr>
        <w:t xml:space="preserve"> – Орган), многофункциональных центров предоставления государственных и муниципальных услуг (далее – МФЦ), формы контроля за исполнением административного регламента, ответственность должностных лиц органов, предоставляющих муниципальные услуги, за несоблюдение ими требований регламентов</w:t>
      </w:r>
      <w:proofErr w:type="gramEnd"/>
      <w:r>
        <w:rPr>
          <w:rFonts w:ascii="Times New Roman" w:hAnsi="Times New Roman"/>
          <w:sz w:val="24"/>
          <w:szCs w:val="24"/>
        </w:rPr>
        <w:t xml:space="preserve"> при выполнении административных процедур (действий), порядок обжалования действий (бездействия) должностного лица, а также принимаемого им решения при предоставлении муниципальной услуги.</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w:t>
      </w:r>
      <w:proofErr w:type="gramEnd"/>
      <w:r>
        <w:rPr>
          <w:rFonts w:ascii="Times New Roman" w:hAnsi="Times New Roman"/>
          <w:sz w:val="24"/>
          <w:szCs w:val="24"/>
        </w:rPr>
        <w:t xml:space="preserve">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DF5245" w:rsidRDefault="00DF5245" w:rsidP="00DF5245">
      <w:pPr>
        <w:pStyle w:val="ConsPlusNormal0"/>
        <w:ind w:right="-143"/>
        <w:jc w:val="center"/>
        <w:outlineLvl w:val="2"/>
        <w:rPr>
          <w:rFonts w:ascii="Times New Roman" w:hAnsi="Times New Roman"/>
          <w:b/>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Круг заявителей</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1.2. Заявителями на предоставление муниципальной услуги являются: физические лица (в том числе индивидуальные предприниматели) и юридические лица, являющиеся собственниками объекта адресации, либо обладающие одним из следующих вещных прав на объект адресации: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а) право хозяйственного ведения;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б) право оперативного управления;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право пожизненно наследуемого владения;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г) право постоянного (бессрочного) пользования.</w:t>
      </w:r>
    </w:p>
    <w:p w:rsidR="00DF5245" w:rsidRDefault="00DF5245" w:rsidP="00DF5245">
      <w:pPr>
        <w:autoSpaceDE w:val="0"/>
        <w:autoSpaceDN w:val="0"/>
        <w:adjustRightInd w:val="0"/>
        <w:spacing w:line="240" w:lineRule="auto"/>
        <w:ind w:firstLine="540"/>
        <w:jc w:val="both"/>
        <w:rPr>
          <w:sz w:val="24"/>
          <w:szCs w:val="24"/>
          <w:lang w:eastAsia="ru-RU"/>
        </w:rPr>
      </w:pPr>
      <w:r>
        <w:rPr>
          <w:sz w:val="24"/>
          <w:szCs w:val="24"/>
          <w:lang w:eastAsia="ru-RU"/>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DF5245" w:rsidRDefault="00DF5245" w:rsidP="00DF5245">
      <w:pPr>
        <w:autoSpaceDE w:val="0"/>
        <w:autoSpaceDN w:val="0"/>
        <w:adjustRightInd w:val="0"/>
        <w:spacing w:line="240" w:lineRule="auto"/>
        <w:ind w:firstLine="540"/>
        <w:jc w:val="both"/>
        <w:rPr>
          <w:sz w:val="24"/>
          <w:szCs w:val="24"/>
          <w:lang w:eastAsia="ru-RU"/>
        </w:rPr>
      </w:pPr>
      <w:proofErr w:type="gramStart"/>
      <w:r>
        <w:rPr>
          <w:sz w:val="24"/>
          <w:szCs w:val="24"/>
          <w:lang w:eastAsia="ru-RU"/>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w:t>
      </w:r>
      <w:r>
        <w:rPr>
          <w:sz w:val="24"/>
          <w:szCs w:val="24"/>
          <w:lang w:eastAsia="ru-RU"/>
        </w:rPr>
        <w:lastRenderedPageBreak/>
        <w:t xml:space="preserve">некоммерческих объединений, уполномоченный на подачу такого заявления принятым в установленном </w:t>
      </w:r>
      <w:hyperlink r:id="rId8" w:history="1">
        <w:r>
          <w:rPr>
            <w:rStyle w:val="a3"/>
            <w:color w:val="auto"/>
            <w:sz w:val="24"/>
            <w:szCs w:val="24"/>
            <w:lang w:eastAsia="ru-RU"/>
          </w:rPr>
          <w:t>законодательством</w:t>
        </w:r>
      </w:hyperlink>
      <w:r>
        <w:rPr>
          <w:sz w:val="24"/>
          <w:szCs w:val="24"/>
          <w:lang w:eastAsia="ru-RU"/>
        </w:rPr>
        <w:t xml:space="preserve"> Российской Федерации порядке решением общего собрания членов такого некоммерческого объединения.</w:t>
      </w:r>
      <w:proofErr w:type="gramEnd"/>
    </w:p>
    <w:p w:rsidR="00DF5245" w:rsidRDefault="00DF5245" w:rsidP="00DF5245">
      <w:pPr>
        <w:pStyle w:val="ConsPlusNormal0"/>
        <w:ind w:right="-143" w:firstLine="540"/>
        <w:jc w:val="both"/>
        <w:rPr>
          <w:rFonts w:ascii="Times New Roman" w:hAnsi="Times New Roman"/>
          <w:sz w:val="24"/>
          <w:szCs w:val="24"/>
          <w:lang w:eastAsia="ru-RU"/>
        </w:rPr>
      </w:pPr>
      <w:r>
        <w:rPr>
          <w:rFonts w:ascii="Times New Roman" w:hAnsi="Times New Roman"/>
          <w:sz w:val="24"/>
          <w:szCs w:val="24"/>
        </w:rPr>
        <w:t>1.3. От имени заявителей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DF5245" w:rsidRDefault="00DF5245" w:rsidP="00DF5245">
      <w:pPr>
        <w:pStyle w:val="ConsPlusNormal0"/>
        <w:ind w:right="-143" w:firstLine="540"/>
        <w:jc w:val="both"/>
        <w:rPr>
          <w:rFonts w:ascii="Times New Roman" w:hAnsi="Times New Roman"/>
          <w:sz w:val="24"/>
          <w:szCs w:val="24"/>
        </w:rPr>
      </w:pPr>
    </w:p>
    <w:p w:rsidR="00DF5245" w:rsidRDefault="00DF5245" w:rsidP="00DF5245">
      <w:pPr>
        <w:widowControl w:val="0"/>
        <w:autoSpaceDE w:val="0"/>
        <w:autoSpaceDN w:val="0"/>
        <w:adjustRightInd w:val="0"/>
        <w:spacing w:line="240" w:lineRule="auto"/>
        <w:ind w:firstLine="709"/>
        <w:jc w:val="center"/>
        <w:outlineLvl w:val="2"/>
        <w:rPr>
          <w:b/>
          <w:sz w:val="24"/>
          <w:szCs w:val="24"/>
        </w:rPr>
      </w:pPr>
      <w:r>
        <w:rPr>
          <w:b/>
          <w:sz w:val="24"/>
          <w:szCs w:val="24"/>
        </w:rPr>
        <w:t xml:space="preserve">Требования к порядку информирования о предоставлении </w:t>
      </w:r>
    </w:p>
    <w:p w:rsidR="00DF5245" w:rsidRDefault="00DF5245" w:rsidP="00DF5245">
      <w:pPr>
        <w:widowControl w:val="0"/>
        <w:autoSpaceDE w:val="0"/>
        <w:autoSpaceDN w:val="0"/>
        <w:adjustRightInd w:val="0"/>
        <w:spacing w:line="240" w:lineRule="auto"/>
        <w:ind w:firstLine="709"/>
        <w:jc w:val="center"/>
        <w:outlineLvl w:val="2"/>
        <w:rPr>
          <w:b/>
          <w:sz w:val="24"/>
          <w:szCs w:val="24"/>
        </w:rPr>
      </w:pPr>
      <w:r>
        <w:rPr>
          <w:b/>
          <w:sz w:val="24"/>
          <w:szCs w:val="24"/>
        </w:rPr>
        <w:t>муниципальной услуги</w:t>
      </w:r>
    </w:p>
    <w:p w:rsidR="00DF5245" w:rsidRDefault="00DF5245" w:rsidP="00DF5245">
      <w:pPr>
        <w:widowControl w:val="0"/>
        <w:autoSpaceDE w:val="0"/>
        <w:autoSpaceDN w:val="0"/>
        <w:adjustRightInd w:val="0"/>
        <w:spacing w:line="240" w:lineRule="auto"/>
        <w:ind w:firstLine="709"/>
        <w:jc w:val="center"/>
        <w:outlineLvl w:val="2"/>
        <w:rPr>
          <w:b/>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1.4. </w:t>
      </w:r>
      <w:proofErr w:type="gramStart"/>
      <w:r>
        <w:rPr>
          <w:sz w:val="24"/>
          <w:szCs w:val="24"/>
        </w:rPr>
        <w:t>Порядок получения информации лицами, заинтересованными в предоставлении муниципальной услуги,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Портала государственных и муниципальных услуг (функций) Республики Коми и Единого портала государственных и муниципальных услуг (функций), официального сайта органа исполнительной власти Республики Коми, предоставляющего</w:t>
      </w:r>
      <w:proofErr w:type="gramEnd"/>
      <w:r>
        <w:rPr>
          <w:sz w:val="24"/>
          <w:szCs w:val="24"/>
        </w:rPr>
        <w:t xml:space="preserve"> муниципальную услугу.</w:t>
      </w:r>
    </w:p>
    <w:p w:rsidR="00DF5245" w:rsidRDefault="00DF5245" w:rsidP="00DF5245">
      <w:pPr>
        <w:autoSpaceDE w:val="0"/>
        <w:autoSpaceDN w:val="0"/>
        <w:adjustRightInd w:val="0"/>
        <w:spacing w:line="240" w:lineRule="auto"/>
        <w:ind w:firstLine="709"/>
        <w:jc w:val="both"/>
        <w:rPr>
          <w:sz w:val="24"/>
          <w:szCs w:val="24"/>
        </w:rPr>
      </w:pPr>
      <w:r>
        <w:rPr>
          <w:sz w:val="24"/>
          <w:szCs w:val="24"/>
        </w:rPr>
        <w:t>1.4.1. Информацию по вопросам предоставления муниципальной услуги, в том числе сведения о ходе предоставления муниципальной услуги лица, заинтересованные в предоставлении услуги, могут получить непосредственно:</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 в Органе, МФЦ по месту своего проживания (регистрации); </w:t>
      </w:r>
    </w:p>
    <w:p w:rsidR="00DF5245" w:rsidRDefault="00DF5245" w:rsidP="00DF5245">
      <w:pPr>
        <w:autoSpaceDE w:val="0"/>
        <w:autoSpaceDN w:val="0"/>
        <w:adjustRightInd w:val="0"/>
        <w:spacing w:line="240" w:lineRule="auto"/>
        <w:ind w:firstLine="709"/>
        <w:jc w:val="both"/>
        <w:rPr>
          <w:sz w:val="24"/>
          <w:szCs w:val="24"/>
        </w:rPr>
      </w:pPr>
      <w:r>
        <w:rPr>
          <w:sz w:val="24"/>
          <w:szCs w:val="24"/>
        </w:rPr>
        <w:t>- по справочным телефонам;</w:t>
      </w:r>
    </w:p>
    <w:p w:rsidR="00DF5245" w:rsidRDefault="00DF5245" w:rsidP="00DF5245">
      <w:pPr>
        <w:autoSpaceDE w:val="0"/>
        <w:autoSpaceDN w:val="0"/>
        <w:adjustRightInd w:val="0"/>
        <w:spacing w:line="240" w:lineRule="auto"/>
        <w:ind w:firstLine="709"/>
        <w:jc w:val="both"/>
        <w:rPr>
          <w:sz w:val="24"/>
          <w:szCs w:val="24"/>
        </w:rPr>
      </w:pPr>
      <w:r>
        <w:rPr>
          <w:sz w:val="24"/>
          <w:szCs w:val="24"/>
        </w:rPr>
        <w:t>- в сети Интернет (на официальном сайте Органа);</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 - посредством государственной информационной системы Республики Коми «Портал государственных и муниципальных услуг (функций) Республики Коми» - gosuslugi11.ru, федеральной государственной информационной системы «Единый портал государственных и муниципальных услуг (функций)» - </w:t>
      </w:r>
      <w:proofErr w:type="spellStart"/>
      <w:r>
        <w:rPr>
          <w:sz w:val="24"/>
          <w:szCs w:val="24"/>
        </w:rPr>
        <w:t>gosuslugi.ru</w:t>
      </w:r>
      <w:proofErr w:type="spellEnd"/>
      <w:r>
        <w:rPr>
          <w:sz w:val="24"/>
          <w:szCs w:val="24"/>
        </w:rPr>
        <w:t xml:space="preserve"> (далее – Портал государственных и муниципальных услуг (функций) Республики Коми, Единый портал государственных и муниципальных услуг (функций);</w:t>
      </w:r>
    </w:p>
    <w:p w:rsidR="00DF5245" w:rsidRDefault="00DF5245" w:rsidP="00DF5245">
      <w:pPr>
        <w:autoSpaceDE w:val="0"/>
        <w:autoSpaceDN w:val="0"/>
        <w:adjustRightInd w:val="0"/>
        <w:spacing w:line="240" w:lineRule="auto"/>
        <w:ind w:firstLine="709"/>
        <w:jc w:val="both"/>
        <w:rPr>
          <w:sz w:val="24"/>
          <w:szCs w:val="24"/>
        </w:rPr>
      </w:pPr>
      <w:r>
        <w:rPr>
          <w:sz w:val="24"/>
          <w:szCs w:val="24"/>
        </w:rPr>
        <w:t>- направив письменное обращение через организацию почтовой связи, либо по электронной почте.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Лица, заинтересованные в предоставлении услуги, вправе получить по телефону информацию по вопросам предоставления муниципальной услуги в вежливой форме, быстро, четко и по существу поставленного вопроса. При консультировании по телефону должностное лицо Органа называет свою фамилию, имя, отчество, должность, а также наименование структурного подразделения, в которое обратилось лицо, заинтересованное в предоставлении муниципальной услуги. Информирование по вопросам предоставления муниципальной услуги по телефону не должно превышать 15 минут.</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 При обращении лиц, заинтересованных в предоставлении услуги, посредством электронной почты ответы направляются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 (если ответ в соответствии с обращением должен быть направлен в письменной форме через организацию почтовой связи).</w:t>
      </w:r>
    </w:p>
    <w:p w:rsidR="00DF5245" w:rsidRDefault="00DF5245" w:rsidP="00DF5245">
      <w:pPr>
        <w:autoSpaceDE w:val="0"/>
        <w:autoSpaceDN w:val="0"/>
        <w:adjustRightInd w:val="0"/>
        <w:spacing w:line="240" w:lineRule="auto"/>
        <w:ind w:firstLine="709"/>
        <w:jc w:val="both"/>
        <w:rPr>
          <w:sz w:val="24"/>
          <w:szCs w:val="24"/>
        </w:rPr>
      </w:pPr>
      <w:r>
        <w:rPr>
          <w:sz w:val="24"/>
          <w:szCs w:val="24"/>
        </w:rPr>
        <w:t>1.4.2. Информация по вопросам предоставления услуг, которые являются необходимыми и обязательными для предоставления муниципальной услуги, не предоставляется, в связи с отсутствием услуг, необходимых и обязательных для предоставления муниципальной услуги.</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1.5.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w:t>
      </w:r>
      <w:r>
        <w:rPr>
          <w:sz w:val="24"/>
          <w:szCs w:val="24"/>
        </w:rPr>
        <w:lastRenderedPageBreak/>
        <w:t>муниципальной услуги, и в многофункциональном центре предоставления государственных и муниципальных услуг.</w:t>
      </w:r>
    </w:p>
    <w:p w:rsidR="00DF5245" w:rsidRDefault="00DF5245" w:rsidP="00DF5245">
      <w:pPr>
        <w:autoSpaceDE w:val="0"/>
        <w:autoSpaceDN w:val="0"/>
        <w:adjustRightInd w:val="0"/>
        <w:spacing w:line="240" w:lineRule="auto"/>
        <w:ind w:firstLine="709"/>
        <w:jc w:val="both"/>
        <w:rPr>
          <w:sz w:val="24"/>
          <w:szCs w:val="24"/>
        </w:rPr>
      </w:pPr>
      <w:r>
        <w:rPr>
          <w:sz w:val="24"/>
          <w:szCs w:val="24"/>
        </w:rPr>
        <w:t>Информация о порядке предоставления муниципальной услуги, а также график приема граждан для консультаций по вопросам предоставления муниципальной услуги размещены на информационном стенде Органа, в информационных материалах (брошюрах, буклетах), на Портале государственных и муниципальных услуг (функций) Республики Коми, Едином портале государственных и муниципальных услуг (функций), на официальном сайте Органа.</w:t>
      </w:r>
    </w:p>
    <w:p w:rsidR="00DF5245" w:rsidRDefault="00DF5245" w:rsidP="00DF5245">
      <w:pPr>
        <w:autoSpaceDE w:val="0"/>
        <w:autoSpaceDN w:val="0"/>
        <w:adjustRightInd w:val="0"/>
        <w:spacing w:line="240" w:lineRule="auto"/>
        <w:ind w:firstLine="709"/>
        <w:jc w:val="both"/>
        <w:rPr>
          <w:sz w:val="24"/>
          <w:szCs w:val="24"/>
        </w:rPr>
      </w:pPr>
      <w:r>
        <w:rPr>
          <w:sz w:val="24"/>
          <w:szCs w:val="24"/>
        </w:rPr>
        <w:t>На официальном сайте Органа, на Едином портале государственных и муниципальных услуг (функций), Портале государственных и муниципальных услуг (функций) Республики Коми, в федеральной государственной информационной системе «Федеральный реестр государственных и муниципальных услуг (функций)» размещена следующая информация:</w:t>
      </w:r>
    </w:p>
    <w:p w:rsidR="00DF5245" w:rsidRDefault="00DF5245" w:rsidP="00DF5245">
      <w:pPr>
        <w:autoSpaceDE w:val="0"/>
        <w:autoSpaceDN w:val="0"/>
        <w:adjustRightInd w:val="0"/>
        <w:spacing w:line="240" w:lineRule="auto"/>
        <w:ind w:firstLine="709"/>
        <w:jc w:val="both"/>
        <w:rPr>
          <w:sz w:val="24"/>
          <w:szCs w:val="24"/>
        </w:rPr>
      </w:pPr>
      <w:r>
        <w:rPr>
          <w:sz w:val="24"/>
          <w:szCs w:val="24"/>
        </w:rPr>
        <w:t>- тексты законодательных и иных нормативных правовых актов, содержащих нормы, регламентирующие предоставление муниципальной услуги;</w:t>
      </w:r>
    </w:p>
    <w:p w:rsidR="00DF5245" w:rsidRDefault="00DF5245" w:rsidP="00DF5245">
      <w:pPr>
        <w:autoSpaceDE w:val="0"/>
        <w:autoSpaceDN w:val="0"/>
        <w:adjustRightInd w:val="0"/>
        <w:spacing w:line="240" w:lineRule="auto"/>
        <w:ind w:firstLine="709"/>
        <w:jc w:val="both"/>
        <w:rPr>
          <w:sz w:val="24"/>
          <w:szCs w:val="24"/>
        </w:rPr>
      </w:pPr>
      <w:r>
        <w:rPr>
          <w:sz w:val="24"/>
          <w:szCs w:val="24"/>
        </w:rPr>
        <w:t>- настоящий Административный регламент;</w:t>
      </w:r>
    </w:p>
    <w:p w:rsidR="00DF5245" w:rsidRDefault="00DF5245" w:rsidP="00DF5245">
      <w:pPr>
        <w:autoSpaceDE w:val="0"/>
        <w:autoSpaceDN w:val="0"/>
        <w:adjustRightInd w:val="0"/>
        <w:spacing w:line="240" w:lineRule="auto"/>
        <w:ind w:firstLine="709"/>
        <w:jc w:val="both"/>
        <w:rPr>
          <w:sz w:val="24"/>
          <w:szCs w:val="24"/>
        </w:rPr>
      </w:pPr>
      <w:r>
        <w:rPr>
          <w:sz w:val="24"/>
          <w:szCs w:val="24"/>
        </w:rPr>
        <w:t>- справочная информация:</w:t>
      </w:r>
    </w:p>
    <w:p w:rsidR="00DF5245" w:rsidRDefault="00DF5245" w:rsidP="00DF5245">
      <w:pPr>
        <w:autoSpaceDE w:val="0"/>
        <w:autoSpaceDN w:val="0"/>
        <w:adjustRightInd w:val="0"/>
        <w:spacing w:line="240" w:lineRule="auto"/>
        <w:ind w:firstLine="709"/>
        <w:jc w:val="both"/>
        <w:rPr>
          <w:sz w:val="24"/>
          <w:szCs w:val="24"/>
        </w:rPr>
      </w:pPr>
      <w:r>
        <w:rPr>
          <w:sz w:val="24"/>
          <w:szCs w:val="24"/>
        </w:rPr>
        <w:t>место нахождения, график работы, наименование Органа, его структурных подразделений и территориальных органов, организаций, участвующих в предоставлении муниципальной услуги, а также МФЦ;</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справочные телефоны структурных подразделений Органа, организаций, участвующих в предоставлении муниципальной услуги, в том числе номер </w:t>
      </w:r>
      <w:proofErr w:type="spellStart"/>
      <w:r>
        <w:rPr>
          <w:sz w:val="24"/>
          <w:szCs w:val="24"/>
        </w:rPr>
        <w:t>телефона-автоинформатора</w:t>
      </w:r>
      <w:proofErr w:type="spellEnd"/>
      <w:r>
        <w:rPr>
          <w:sz w:val="24"/>
          <w:szCs w:val="24"/>
        </w:rPr>
        <w:t>;</w:t>
      </w:r>
    </w:p>
    <w:p w:rsidR="00DF5245" w:rsidRDefault="00DF5245" w:rsidP="00DF5245">
      <w:pPr>
        <w:autoSpaceDE w:val="0"/>
        <w:autoSpaceDN w:val="0"/>
        <w:adjustRightInd w:val="0"/>
        <w:spacing w:line="240" w:lineRule="auto"/>
        <w:ind w:firstLine="709"/>
        <w:jc w:val="both"/>
        <w:rPr>
          <w:sz w:val="24"/>
          <w:szCs w:val="24"/>
        </w:rPr>
      </w:pPr>
      <w:r>
        <w:rPr>
          <w:sz w:val="24"/>
          <w:szCs w:val="24"/>
        </w:rPr>
        <w:t>адреса официальных сайтов Органа,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 (</w:t>
      </w:r>
      <w:proofErr w:type="spellStart"/>
      <w:r>
        <w:rPr>
          <w:i/>
          <w:sz w:val="24"/>
          <w:szCs w:val="24"/>
        </w:rPr>
        <w:t>сысола-адм</w:t>
      </w:r>
      <w:proofErr w:type="gramStart"/>
      <w:r>
        <w:rPr>
          <w:i/>
          <w:sz w:val="24"/>
          <w:szCs w:val="24"/>
        </w:rPr>
        <w:t>.р</w:t>
      </w:r>
      <w:proofErr w:type="gramEnd"/>
      <w:r>
        <w:rPr>
          <w:i/>
          <w:sz w:val="24"/>
          <w:szCs w:val="24"/>
        </w:rPr>
        <w:t>ф</w:t>
      </w:r>
      <w:proofErr w:type="spellEnd"/>
      <w:r>
        <w:rPr>
          <w:i/>
          <w:sz w:val="24"/>
          <w:szCs w:val="24"/>
        </w:rPr>
        <w:t>)</w:t>
      </w:r>
      <w:r>
        <w:rPr>
          <w:sz w:val="24"/>
          <w:szCs w:val="24"/>
        </w:rPr>
        <w:t>;</w:t>
      </w:r>
    </w:p>
    <w:p w:rsidR="00DF5245" w:rsidRDefault="00DF5245" w:rsidP="00DF5245">
      <w:pPr>
        <w:autoSpaceDE w:val="0"/>
        <w:autoSpaceDN w:val="0"/>
        <w:adjustRightInd w:val="0"/>
        <w:spacing w:line="240" w:lineRule="auto"/>
        <w:ind w:firstLine="709"/>
        <w:jc w:val="both"/>
        <w:rPr>
          <w:sz w:val="24"/>
          <w:szCs w:val="24"/>
        </w:rPr>
      </w:pPr>
      <w:r>
        <w:rPr>
          <w:sz w:val="24"/>
          <w:szCs w:val="24"/>
        </w:rPr>
        <w:t>адрес сайта МФЦ (</w:t>
      </w:r>
      <w:proofErr w:type="spellStart"/>
      <w:r>
        <w:rPr>
          <w:sz w:val="24"/>
          <w:szCs w:val="24"/>
        </w:rPr>
        <w:t>mfc.rkomi.ru</w:t>
      </w:r>
      <w:proofErr w:type="spellEnd"/>
      <w:r>
        <w:rPr>
          <w:sz w:val="24"/>
          <w:szCs w:val="24"/>
        </w:rPr>
        <w:t>);</w:t>
      </w:r>
    </w:p>
    <w:p w:rsidR="00DF5245" w:rsidRDefault="00DF5245" w:rsidP="00DF5245">
      <w:pPr>
        <w:autoSpaceDE w:val="0"/>
        <w:autoSpaceDN w:val="0"/>
        <w:adjustRightInd w:val="0"/>
        <w:spacing w:line="240" w:lineRule="auto"/>
        <w:ind w:firstLine="709"/>
        <w:jc w:val="both"/>
        <w:rPr>
          <w:sz w:val="24"/>
          <w:szCs w:val="24"/>
        </w:rPr>
      </w:pPr>
      <w:r>
        <w:rPr>
          <w:sz w:val="24"/>
          <w:szCs w:val="24"/>
        </w:rPr>
        <w:t>адреса Единого портала государственных и муниципальных услуг (функций), Портала государственных и муниципальных услуг (функций) Республики Коми.</w:t>
      </w:r>
    </w:p>
    <w:p w:rsidR="00DF5245" w:rsidRDefault="00DF5245" w:rsidP="00DF5245">
      <w:pPr>
        <w:shd w:val="clear" w:color="auto" w:fill="FFFFFF"/>
        <w:spacing w:line="240" w:lineRule="auto"/>
        <w:ind w:right="5" w:firstLine="850"/>
        <w:jc w:val="both"/>
        <w:rPr>
          <w:sz w:val="24"/>
          <w:szCs w:val="24"/>
        </w:rPr>
      </w:pPr>
      <w:r>
        <w:rPr>
          <w:sz w:val="24"/>
          <w:szCs w:val="24"/>
        </w:rPr>
        <w:t>На Едином портале государственных и муниципальных услуг (функций) и (или) на Портале государственных и муниципальных услуг (функций) Республики Коми также размещается следующая информация:</w:t>
      </w:r>
    </w:p>
    <w:p w:rsidR="00DF5245" w:rsidRDefault="00DF5245" w:rsidP="00DF5245">
      <w:pPr>
        <w:shd w:val="clear" w:color="auto" w:fill="FFFFFF"/>
        <w:tabs>
          <w:tab w:val="left" w:pos="1277"/>
        </w:tabs>
        <w:spacing w:line="240" w:lineRule="auto"/>
        <w:ind w:firstLine="850"/>
        <w:jc w:val="both"/>
        <w:rPr>
          <w:sz w:val="24"/>
          <w:szCs w:val="24"/>
        </w:rPr>
      </w:pPr>
      <w:r>
        <w:rPr>
          <w:spacing w:val="-5"/>
          <w:sz w:val="24"/>
          <w:szCs w:val="24"/>
        </w:rPr>
        <w:t>а)</w:t>
      </w:r>
      <w:r>
        <w:rPr>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DF5245" w:rsidRDefault="00DF5245" w:rsidP="00DF5245">
      <w:pPr>
        <w:shd w:val="clear" w:color="auto" w:fill="FFFFFF"/>
        <w:tabs>
          <w:tab w:val="left" w:pos="1133"/>
        </w:tabs>
        <w:spacing w:line="240" w:lineRule="auto"/>
        <w:ind w:left="850"/>
        <w:jc w:val="both"/>
        <w:rPr>
          <w:spacing w:val="-5"/>
          <w:sz w:val="24"/>
          <w:szCs w:val="24"/>
        </w:rPr>
      </w:pPr>
      <w:r>
        <w:rPr>
          <w:sz w:val="24"/>
          <w:szCs w:val="24"/>
        </w:rPr>
        <w:t>б) круг заявителей;</w:t>
      </w:r>
    </w:p>
    <w:p w:rsidR="00DF5245" w:rsidRDefault="00DF5245" w:rsidP="00DF5245">
      <w:pPr>
        <w:shd w:val="clear" w:color="auto" w:fill="FFFFFF"/>
        <w:tabs>
          <w:tab w:val="left" w:pos="1133"/>
        </w:tabs>
        <w:spacing w:line="240" w:lineRule="auto"/>
        <w:ind w:left="850"/>
        <w:jc w:val="both"/>
        <w:rPr>
          <w:spacing w:val="-5"/>
          <w:sz w:val="24"/>
          <w:szCs w:val="24"/>
        </w:rPr>
      </w:pPr>
      <w:r>
        <w:rPr>
          <w:spacing w:val="-5"/>
          <w:sz w:val="24"/>
          <w:szCs w:val="24"/>
        </w:rPr>
        <w:t xml:space="preserve">в) </w:t>
      </w:r>
      <w:r>
        <w:rPr>
          <w:sz w:val="24"/>
          <w:szCs w:val="24"/>
        </w:rPr>
        <w:t>срок предоставления муниципальной услуги;</w:t>
      </w:r>
    </w:p>
    <w:p w:rsidR="00DF5245" w:rsidRDefault="00DF5245" w:rsidP="00DF5245">
      <w:pPr>
        <w:shd w:val="clear" w:color="auto" w:fill="FFFFFF"/>
        <w:tabs>
          <w:tab w:val="left" w:pos="1219"/>
        </w:tabs>
        <w:spacing w:line="240" w:lineRule="auto"/>
        <w:ind w:right="5" w:firstLine="850"/>
        <w:jc w:val="both"/>
        <w:rPr>
          <w:sz w:val="24"/>
          <w:szCs w:val="24"/>
        </w:rPr>
      </w:pPr>
      <w:r>
        <w:rPr>
          <w:spacing w:val="-5"/>
          <w:sz w:val="24"/>
          <w:szCs w:val="24"/>
        </w:rPr>
        <w:t>г)</w:t>
      </w:r>
      <w:r>
        <w:rPr>
          <w:sz w:val="24"/>
          <w:szCs w:val="24"/>
        </w:rPr>
        <w:t>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DF5245" w:rsidRDefault="00DF5245" w:rsidP="00DF5245">
      <w:pPr>
        <w:shd w:val="clear" w:color="auto" w:fill="FFFFFF"/>
        <w:tabs>
          <w:tab w:val="left" w:pos="1440"/>
          <w:tab w:val="left" w:pos="8453"/>
        </w:tabs>
        <w:spacing w:line="240" w:lineRule="auto"/>
        <w:ind w:right="5" w:firstLine="850"/>
        <w:jc w:val="both"/>
        <w:rPr>
          <w:sz w:val="24"/>
          <w:szCs w:val="24"/>
        </w:rPr>
      </w:pPr>
      <w:proofErr w:type="spellStart"/>
      <w:r>
        <w:rPr>
          <w:spacing w:val="-5"/>
          <w:sz w:val="24"/>
          <w:szCs w:val="24"/>
        </w:rPr>
        <w:t>д</w:t>
      </w:r>
      <w:proofErr w:type="spellEnd"/>
      <w:r>
        <w:rPr>
          <w:spacing w:val="-5"/>
          <w:sz w:val="24"/>
          <w:szCs w:val="24"/>
        </w:rPr>
        <w:t>)</w:t>
      </w:r>
      <w:r>
        <w:rPr>
          <w:sz w:val="24"/>
          <w:szCs w:val="24"/>
        </w:rPr>
        <w:t> </w:t>
      </w:r>
      <w:r>
        <w:rPr>
          <w:spacing w:val="-1"/>
          <w:sz w:val="24"/>
          <w:szCs w:val="24"/>
        </w:rPr>
        <w:t xml:space="preserve">размер государственной пошлины, взимаемой за </w:t>
      </w:r>
      <w:r>
        <w:rPr>
          <w:spacing w:val="-2"/>
          <w:sz w:val="24"/>
          <w:szCs w:val="24"/>
        </w:rPr>
        <w:t xml:space="preserve">предоставление </w:t>
      </w:r>
      <w:r>
        <w:rPr>
          <w:sz w:val="24"/>
          <w:szCs w:val="24"/>
        </w:rPr>
        <w:t>муниципальной услуги;</w:t>
      </w:r>
    </w:p>
    <w:p w:rsidR="00DF5245" w:rsidRDefault="00DF5245" w:rsidP="00DF5245">
      <w:pPr>
        <w:shd w:val="clear" w:color="auto" w:fill="FFFFFF"/>
        <w:tabs>
          <w:tab w:val="left" w:pos="993"/>
        </w:tabs>
        <w:spacing w:line="240" w:lineRule="auto"/>
        <w:ind w:right="5" w:firstLine="851"/>
        <w:jc w:val="both"/>
        <w:rPr>
          <w:spacing w:val="-5"/>
          <w:sz w:val="24"/>
          <w:szCs w:val="24"/>
        </w:rPr>
      </w:pPr>
      <w:r>
        <w:rPr>
          <w:sz w:val="24"/>
          <w:szCs w:val="24"/>
        </w:rPr>
        <w:t>е) исчерпывающий перечень оснований для приостановления или отказа в предоставлении муниципальной услуги;</w:t>
      </w:r>
    </w:p>
    <w:p w:rsidR="00DF5245" w:rsidRDefault="00DF5245" w:rsidP="00DF5245">
      <w:pPr>
        <w:pStyle w:val="a5"/>
        <w:shd w:val="clear" w:color="auto" w:fill="FFFFFF"/>
        <w:tabs>
          <w:tab w:val="left" w:pos="1262"/>
        </w:tabs>
        <w:spacing w:after="0" w:line="240" w:lineRule="auto"/>
        <w:ind w:left="0" w:firstLine="851"/>
        <w:jc w:val="both"/>
        <w:rPr>
          <w:rFonts w:ascii="Times New Roman" w:hAnsi="Times New Roman" w:cs="Times New Roman"/>
          <w:spacing w:val="-5"/>
          <w:sz w:val="24"/>
          <w:szCs w:val="24"/>
        </w:rPr>
      </w:pPr>
      <w:r>
        <w:rPr>
          <w:rFonts w:ascii="Times New Roman" w:hAnsi="Times New Roman" w:cs="Times New Roman"/>
          <w:sz w:val="24"/>
          <w:szCs w:val="24"/>
        </w:rPr>
        <w:t xml:space="preserve">ж)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 </w:t>
      </w:r>
    </w:p>
    <w:p w:rsidR="00DF5245" w:rsidRDefault="00DF5245" w:rsidP="00DF5245">
      <w:pPr>
        <w:shd w:val="clear" w:color="auto" w:fill="FFFFFF"/>
        <w:spacing w:before="38" w:line="240" w:lineRule="auto"/>
        <w:ind w:firstLine="850"/>
        <w:jc w:val="both"/>
        <w:rPr>
          <w:sz w:val="24"/>
          <w:szCs w:val="24"/>
        </w:rPr>
      </w:pPr>
      <w:proofErr w:type="spellStart"/>
      <w:r>
        <w:rPr>
          <w:spacing w:val="-1"/>
          <w:sz w:val="24"/>
          <w:szCs w:val="24"/>
        </w:rPr>
        <w:t>з</w:t>
      </w:r>
      <w:proofErr w:type="spellEnd"/>
      <w:r>
        <w:rPr>
          <w:spacing w:val="-1"/>
          <w:sz w:val="24"/>
          <w:szCs w:val="24"/>
        </w:rPr>
        <w:t xml:space="preserve">) формы заявлений (уведомлений, сообщений), используемые при предоставлении </w:t>
      </w:r>
      <w:r>
        <w:rPr>
          <w:sz w:val="24"/>
          <w:szCs w:val="24"/>
        </w:rPr>
        <w:t>муниципальной услуги.</w:t>
      </w:r>
    </w:p>
    <w:p w:rsidR="00DF5245" w:rsidRDefault="00DF5245" w:rsidP="00DF5245">
      <w:pPr>
        <w:shd w:val="clear" w:color="auto" w:fill="FFFFFF"/>
        <w:spacing w:line="240" w:lineRule="auto"/>
        <w:ind w:firstLine="850"/>
        <w:jc w:val="both"/>
        <w:rPr>
          <w:sz w:val="24"/>
          <w:szCs w:val="24"/>
        </w:rPr>
      </w:pPr>
      <w:r>
        <w:rPr>
          <w:sz w:val="24"/>
          <w:szCs w:val="24"/>
        </w:rPr>
        <w:t xml:space="preserve">Информация на Едином портале государственных и муниципальных услуг (функций) и (или) на Портале государственных и муниципальных услуг (функций) </w:t>
      </w:r>
      <w:r>
        <w:rPr>
          <w:sz w:val="24"/>
          <w:szCs w:val="24"/>
        </w:rPr>
        <w:lastRenderedPageBreak/>
        <w:t>Республики Коми о порядке и сроках предоставления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DF5245" w:rsidRDefault="00DF5245" w:rsidP="00DF5245">
      <w:pPr>
        <w:shd w:val="clear" w:color="auto" w:fill="FFFFFF"/>
        <w:spacing w:line="240" w:lineRule="auto"/>
        <w:ind w:firstLine="850"/>
        <w:jc w:val="both"/>
        <w:rPr>
          <w:sz w:val="24"/>
          <w:szCs w:val="24"/>
        </w:rPr>
      </w:pPr>
      <w:r>
        <w:rPr>
          <w:sz w:val="24"/>
          <w:szCs w:val="24"/>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w:t>
      </w:r>
      <w:r>
        <w:rPr>
          <w:spacing w:val="-1"/>
          <w:sz w:val="24"/>
          <w:szCs w:val="24"/>
        </w:rPr>
        <w:t xml:space="preserve">программного обеспечения, установка которого на технические средства заявителя требует </w:t>
      </w:r>
      <w:r>
        <w:rPr>
          <w:sz w:val="24"/>
          <w:szCs w:val="24"/>
        </w:rPr>
        <w:t>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1"/>
        <w:rPr>
          <w:rFonts w:ascii="Times New Roman" w:hAnsi="Times New Roman"/>
          <w:b/>
          <w:sz w:val="24"/>
          <w:szCs w:val="24"/>
        </w:rPr>
      </w:pPr>
      <w:r>
        <w:rPr>
          <w:rFonts w:ascii="Times New Roman" w:hAnsi="Times New Roman"/>
          <w:b/>
          <w:sz w:val="24"/>
          <w:szCs w:val="24"/>
        </w:rPr>
        <w:t>II. Стандарт предоставления муниципальной услуги</w:t>
      </w:r>
    </w:p>
    <w:p w:rsidR="00DF5245" w:rsidRDefault="00DF5245" w:rsidP="00DF5245">
      <w:pPr>
        <w:pStyle w:val="ConsPlusNormal0"/>
        <w:ind w:right="-143"/>
        <w:jc w:val="center"/>
        <w:outlineLvl w:val="2"/>
        <w:rPr>
          <w:rFonts w:ascii="Times New Roman" w:hAnsi="Times New Roman"/>
          <w:b/>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Наименование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 Наименование муниципальной услуги: "Присвоение, изменение и аннулирование адреса объекту адресации на территории муниципального образования".</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Наименование органа, предоставляющего муниципальную услугу</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sidRPr="00DF5245">
        <w:rPr>
          <w:rFonts w:ascii="Times New Roman" w:hAnsi="Times New Roman"/>
          <w:sz w:val="24"/>
          <w:szCs w:val="24"/>
        </w:rPr>
        <w:t>2.2. Предоставление муниципальной услуги осуществляется администрацией сельского поселения «Визинга».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Для получения муниципальной услуги заявитель вправе обратиться в МФЦ, уполномоченный на организацию в предоставлении муниципальной услуги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организаций.</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2.2.1. Органами и организациями, участвующими в предоставлении муниципальной услуги, являются: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МФЦ - в части приема и регистрации документов у заявителя, выдачи результата муниципальной услуги заявителю.</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Федеральная служба государственной регистрации, кадастра и картографии - в части предоставления: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 выписки из Единого государственного реестра недвижимости (далее – ЕГРН); </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схемы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Орган местного самоуправления – в части приема и регистрации документов у заявителя, принятия решения, выдачи результата предоставления услуги и в части предоставления: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решения органа местного самоуправления о переводе жилого помещения в нежилое помещение или нежилого помещения в жилое помещение;</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акта приемочной комиссии;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разрешения на строительство объекта адресации (при присвоении адреса строящимся объектам адресации) и (или) разрешения на ввод объекта адресации в эксплуатацию.</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При предоставлении муниципальной услуги запрещается требовать от заявителя:</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 xml:space="preserve">- осуществления действий, в том числе согласований, необходимых для получения муниципальной услуги и связанных с обращением в государственные органы,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Pr>
            <w:rStyle w:val="a3"/>
            <w:rFonts w:ascii="Times New Roman" w:hAnsi="Times New Roman"/>
            <w:sz w:val="24"/>
            <w:szCs w:val="24"/>
          </w:rPr>
          <w:t>части 1 статьи 9</w:t>
        </w:r>
      </w:hyperlink>
      <w:r>
        <w:rPr>
          <w:rFonts w:ascii="Times New Roman" w:hAnsi="Times New Roman"/>
          <w:sz w:val="24"/>
          <w:szCs w:val="24"/>
        </w:rPr>
        <w:t xml:space="preserve"> Федерального закона от 27 июля 2010 г. N 210-ФЗ "Об организации предоставления государственных</w:t>
      </w:r>
      <w:proofErr w:type="gramEnd"/>
      <w:r>
        <w:rPr>
          <w:rFonts w:ascii="Times New Roman" w:hAnsi="Times New Roman"/>
          <w:sz w:val="24"/>
          <w:szCs w:val="24"/>
        </w:rPr>
        <w:t xml:space="preserve"> и муниципальных услуг".</w:t>
      </w: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lastRenderedPageBreak/>
        <w:t>Описание результата предоставления муниципальной услуги</w:t>
      </w:r>
    </w:p>
    <w:p w:rsidR="00DF5245" w:rsidRDefault="00DF5245" w:rsidP="00DF5245">
      <w:pPr>
        <w:pStyle w:val="ConsPlusNormal0"/>
        <w:ind w:right="-142"/>
        <w:rPr>
          <w:rFonts w:ascii="Times New Roman" w:hAnsi="Times New Roman"/>
          <w:sz w:val="24"/>
          <w:szCs w:val="24"/>
        </w:rPr>
      </w:pP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2.3. Результатом предоставления муниципальной услуги является:</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1) При присвоении адреса объекту адресации на территории муниципального образования:</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 присвоении адреса объекту адресации на территории муниципального образования (далее - решение о присвоении адреса объекту адресации), уведомление о принятом решении;</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об отказе в выдаче решения о присвоении адреса объекту адресации (далее - решение об отказе в выдаче решения о присвоении адреса объекту адресации), уведомление об отказе в предоставлении муниципальной услуги.</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2) При изменении адреса объекту адресации на территории муниципального образования:</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об изменении адреса объекту адресации на территории муниципального образования (далее - решение об изменении адреса объекту адресации), уведомление о принятом решении;</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об отказе в выдаче решения об изменении адреса объекту адресации (далее - решение об отказе в выдаче решения об изменении адреса объекту адресации), уведомление об отказе в предоставлении муниципальной услуги.</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3) При аннулировании адреса объекту адресации на территории муниципального образования:</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об аннулировании адреса объекту адресации на территории муниципального образования (далее - решение об аннулировании адреса объекту адресации), уведомление о принятом решении;</w:t>
      </w:r>
    </w:p>
    <w:p w:rsidR="00DF5245" w:rsidRDefault="00DF5245" w:rsidP="00DF5245">
      <w:pPr>
        <w:pStyle w:val="ConsPlusNormal0"/>
        <w:ind w:right="-142" w:firstLine="540"/>
        <w:jc w:val="both"/>
        <w:rPr>
          <w:rFonts w:ascii="Times New Roman" w:hAnsi="Times New Roman"/>
          <w:sz w:val="24"/>
          <w:szCs w:val="24"/>
        </w:rPr>
      </w:pPr>
      <w:r>
        <w:rPr>
          <w:rFonts w:ascii="Times New Roman" w:hAnsi="Times New Roman"/>
          <w:sz w:val="24"/>
          <w:szCs w:val="24"/>
        </w:rPr>
        <w:t>- решение об отказе в выдаче решения об аннулировании адреса объекту адресации (далее - решение об отказе в выдаче решения об аннулировании адреса объекту адресации), уведомление об отказе в предоставлении муниципальной услуги.</w:t>
      </w:r>
    </w:p>
    <w:p w:rsidR="00DF5245" w:rsidRDefault="00DF5245" w:rsidP="00DF5245">
      <w:pPr>
        <w:pStyle w:val="ConsPlusNormal0"/>
        <w:ind w:right="-142"/>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возможность приостановления предусмотрена законодательством</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Российской Федерации, срок выдачи (направления) документов,</w:t>
      </w:r>
    </w:p>
    <w:p w:rsidR="00DF5245" w:rsidRDefault="00DF5245" w:rsidP="00DF5245">
      <w:pPr>
        <w:pStyle w:val="ConsPlusNormal0"/>
        <w:ind w:right="-143"/>
        <w:jc w:val="center"/>
        <w:rPr>
          <w:rFonts w:ascii="Times New Roman" w:hAnsi="Times New Roman"/>
          <w:b/>
          <w:sz w:val="24"/>
          <w:szCs w:val="24"/>
        </w:rPr>
      </w:pPr>
      <w:proofErr w:type="gramStart"/>
      <w:r>
        <w:rPr>
          <w:rFonts w:ascii="Times New Roman" w:hAnsi="Times New Roman"/>
          <w:b/>
          <w:sz w:val="24"/>
          <w:szCs w:val="24"/>
        </w:rPr>
        <w:t>являющихся</w:t>
      </w:r>
      <w:proofErr w:type="gramEnd"/>
      <w:r>
        <w:rPr>
          <w:rFonts w:ascii="Times New Roman" w:hAnsi="Times New Roman"/>
          <w:b/>
          <w:sz w:val="24"/>
          <w:szCs w:val="24"/>
        </w:rPr>
        <w:t xml:space="preserve"> результатом предоставления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2.4. Общий срок предоставления муниципальной услуги составляет 12 рабочих дней со дня регистрации запроса о предоставлении муниципальной услуги.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Срок приостановления предоставления услуги законодательством Российской Федерации не предусмотрен.</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Срок выдачи (направления) документов, являющихся результатом предоставления муниципальной услуги 1 рабочий день со дня поступления специалисту, ответственному за выдачу результата предоставления муниципальной услуги.</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В случае обнаружения опечатки, ошибки в полученном заявителем документе, являющемся результатом предоставления муниципальной услуги, срок рассмотрения заявления об исправлении допущенных опечаток и ошибок в выданных в результате предоставления муниципальной услуги документах, составляет 5 рабочих дней со дня поступления в Орган указанного заявления.</w:t>
      </w:r>
      <w:proofErr w:type="gramEnd"/>
    </w:p>
    <w:p w:rsidR="00DF5245" w:rsidRDefault="00DF5245" w:rsidP="00DF5245">
      <w:pPr>
        <w:pStyle w:val="ConsPlusNormal0"/>
        <w:ind w:right="-143"/>
        <w:rPr>
          <w:rFonts w:ascii="Times New Roman" w:hAnsi="Times New Roman"/>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Нормативные правовые акты, регулирующие предоставление</w:t>
      </w: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 xml:space="preserve"> муниципальной услуги</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2.5. Перечень нормативных правовых актов, регулирующих предоставление </w:t>
      </w:r>
      <w:r>
        <w:rPr>
          <w:sz w:val="24"/>
          <w:szCs w:val="24"/>
        </w:rPr>
        <w:lastRenderedPageBreak/>
        <w:t>муниципальной услуги, размещен на официальном сайте Органа (</w:t>
      </w:r>
      <w:proofErr w:type="spellStart"/>
      <w:r>
        <w:rPr>
          <w:sz w:val="24"/>
          <w:szCs w:val="24"/>
        </w:rPr>
        <w:t>сысола-адм</w:t>
      </w:r>
      <w:proofErr w:type="gramStart"/>
      <w:r>
        <w:rPr>
          <w:sz w:val="24"/>
          <w:szCs w:val="24"/>
        </w:rPr>
        <w:t>.р</w:t>
      </w:r>
      <w:proofErr w:type="gramEnd"/>
      <w:r>
        <w:rPr>
          <w:sz w:val="24"/>
          <w:szCs w:val="24"/>
        </w:rPr>
        <w:t>ф</w:t>
      </w:r>
      <w:proofErr w:type="spellEnd"/>
      <w:r>
        <w:rPr>
          <w:sz w:val="24"/>
          <w:szCs w:val="24"/>
        </w:rPr>
        <w:t>), на Едином портале государственных и муниципальных услуг (функций), на Портале государственных и муниципальных услуг (функций) Республики Коми, в государственной информационной системе Республики Коми «Реестр государственных и муниципальных услуг (функций) Республики Коми».</w:t>
      </w:r>
    </w:p>
    <w:p w:rsidR="00DF5245" w:rsidRDefault="00DF5245" w:rsidP="00DF5245">
      <w:pPr>
        <w:pStyle w:val="ConsPlusNormal0"/>
        <w:ind w:right="-143"/>
        <w:jc w:val="center"/>
        <w:outlineLvl w:val="2"/>
        <w:rPr>
          <w:rFonts w:ascii="Times New Roman" w:hAnsi="Times New Roman"/>
          <w:b/>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и услуг,</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DF5245" w:rsidRDefault="00DF5245" w:rsidP="00DF5245">
      <w:pPr>
        <w:pStyle w:val="ConsPlusNormal0"/>
        <w:ind w:right="-143"/>
        <w:jc w:val="center"/>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2.6. Для получения муниципальной услуги заявителем самостоятельно предоставляется в Орган, МФЦ  запрос (заявление) о предоставлении муниципальной услуги (по форме согласно Приложению № 1  к настоящему административному регламенту, утвержденной приказом Министерства финансов Российской Федерации от 11.12.2014 N 146н).</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целях установления личности заявителя при обращении за получением муниципальной услуги заявителю для ознакомления необходимо представить документ, удостоверяющий личность.</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2.7. 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предусмотрено.</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2.8. </w:t>
      </w:r>
      <w:proofErr w:type="gramStart"/>
      <w:r>
        <w:rPr>
          <w:rFonts w:ascii="Times New Roman" w:hAnsi="Times New Roman"/>
          <w:sz w:val="24"/>
          <w:szCs w:val="24"/>
        </w:rPr>
        <w:t xml:space="preserve">В случае направления документов, указанных в </w:t>
      </w:r>
      <w:hyperlink r:id="rId10" w:anchor="P160" w:history="1">
        <w:r>
          <w:rPr>
            <w:rStyle w:val="a3"/>
            <w:rFonts w:ascii="Times New Roman" w:hAnsi="Times New Roman"/>
            <w:sz w:val="24"/>
            <w:szCs w:val="24"/>
          </w:rPr>
          <w:t>пункте 2.6</w:t>
        </w:r>
      </w:hyperlink>
      <w:r>
        <w:rPr>
          <w:rFonts w:ascii="Times New Roman" w:hAnsi="Times New Roman"/>
          <w:sz w:val="24"/>
          <w:szCs w:val="24"/>
        </w:rPr>
        <w:t xml:space="preserve">, </w:t>
      </w:r>
      <w:hyperlink r:id="rId11" w:anchor="P181" w:history="1">
        <w:r>
          <w:rPr>
            <w:rStyle w:val="a3"/>
            <w:rFonts w:ascii="Times New Roman" w:hAnsi="Times New Roman"/>
            <w:sz w:val="24"/>
            <w:szCs w:val="24"/>
          </w:rPr>
          <w:t>2.10</w:t>
        </w:r>
      </w:hyperlink>
      <w:r>
        <w:rPr>
          <w:rFonts w:ascii="Times New Roman" w:hAnsi="Times New Roman"/>
          <w:sz w:val="24"/>
          <w:szCs w:val="24"/>
        </w:rPr>
        <w:t xml:space="preserve"> настоящего Административного регламента (в случае, если заявитель представляет документы, указанные в </w:t>
      </w:r>
      <w:hyperlink r:id="rId12" w:anchor="P181" w:history="1">
        <w:r>
          <w:rPr>
            <w:rStyle w:val="a3"/>
            <w:rFonts w:ascii="Times New Roman" w:hAnsi="Times New Roman"/>
            <w:sz w:val="24"/>
            <w:szCs w:val="24"/>
          </w:rPr>
          <w:t>пункте 2.10</w:t>
        </w:r>
      </w:hyperlink>
      <w:r>
        <w:rPr>
          <w:rFonts w:ascii="Times New Roman" w:hAnsi="Times New Roman"/>
          <w:sz w:val="24"/>
          <w:szCs w:val="24"/>
        </w:rPr>
        <w:t xml:space="preserve"> настоящего Административного регламента по собственной инициативе),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заявлении осуществляются в установленном федеральным законодательством порядке.</w:t>
      </w:r>
      <w:proofErr w:type="gramEnd"/>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2.9. Документы, необходимые для предоставления муниципальной услуги, предоставляются заявителем следующими способами:</w:t>
      </w:r>
    </w:p>
    <w:p w:rsidR="00DF5245" w:rsidRDefault="00DF5245" w:rsidP="00DF5245">
      <w:pPr>
        <w:pStyle w:val="msonormalmailrucssattributepostfix"/>
        <w:adjustRightInd w:val="0"/>
        <w:spacing w:before="0" w:beforeAutospacing="0" w:after="0" w:afterAutospacing="0"/>
        <w:ind w:firstLine="708"/>
        <w:jc w:val="both"/>
        <w:rPr>
          <w:color w:val="000000"/>
        </w:rPr>
      </w:pPr>
      <w:r>
        <w:rPr>
          <w:color w:val="000000"/>
        </w:rPr>
        <w:t>- лично (в Орган, МФЦ);</w:t>
      </w:r>
    </w:p>
    <w:p w:rsidR="00DF5245" w:rsidRDefault="00DF5245" w:rsidP="00DF5245">
      <w:pPr>
        <w:pStyle w:val="msonormalmailrucssattributepostfix"/>
        <w:adjustRightInd w:val="0"/>
        <w:spacing w:before="0" w:beforeAutospacing="0" w:after="0" w:afterAutospacing="0"/>
        <w:ind w:firstLine="708"/>
        <w:jc w:val="both"/>
      </w:pPr>
      <w:r>
        <w:rPr>
          <w:color w:val="000000"/>
        </w:rPr>
        <w:t>- посредством  почтового  отправления (в Орган).</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в электронной форме, порядок их представления</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2.10. Перечень документов, которые заявитель вправе представить по собственной </w:t>
      </w:r>
      <w:r>
        <w:rPr>
          <w:rFonts w:ascii="Times New Roman" w:hAnsi="Times New Roman"/>
          <w:sz w:val="24"/>
          <w:szCs w:val="24"/>
        </w:rPr>
        <w:lastRenderedPageBreak/>
        <w:t>инициативе, так как они подлежат представлению в рамках межведомственного информационного взаимодействия и их непредставление заявителем не является основанием для отказа заявителю в предоставлении услуги:</w:t>
      </w:r>
    </w:p>
    <w:p w:rsidR="00DF5245" w:rsidRDefault="00DF5245" w:rsidP="00DF5245">
      <w:pPr>
        <w:pStyle w:val="ConsPlusNormal0"/>
        <w:ind w:right="-143" w:firstLine="567"/>
        <w:jc w:val="both"/>
        <w:rPr>
          <w:rFonts w:ascii="Times New Roman" w:hAnsi="Times New Roman"/>
          <w:sz w:val="24"/>
          <w:szCs w:val="24"/>
        </w:rPr>
      </w:pPr>
      <w:r>
        <w:rPr>
          <w:rFonts w:ascii="Times New Roman" w:hAnsi="Times New Roman"/>
          <w:sz w:val="24"/>
          <w:szCs w:val="24"/>
        </w:rPr>
        <w:t>а) выписка из ЕГРН;</w:t>
      </w:r>
    </w:p>
    <w:p w:rsidR="00DF5245" w:rsidRDefault="00DF5245" w:rsidP="00DF5245">
      <w:pPr>
        <w:pStyle w:val="ConsPlusNormal0"/>
        <w:ind w:right="-143" w:firstLine="567"/>
        <w:jc w:val="both"/>
        <w:rPr>
          <w:rFonts w:ascii="Times New Roman" w:hAnsi="Times New Roman"/>
          <w:sz w:val="24"/>
          <w:szCs w:val="24"/>
        </w:rPr>
      </w:pPr>
      <w:r>
        <w:rPr>
          <w:rFonts w:ascii="Times New Roman" w:hAnsi="Times New Roman"/>
          <w:sz w:val="24"/>
          <w:szCs w:val="24"/>
        </w:rPr>
        <w:t>б)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DF5245" w:rsidRDefault="00DF5245" w:rsidP="00DF5245">
      <w:pPr>
        <w:pStyle w:val="ConsPlusNormal0"/>
        <w:ind w:right="-143" w:firstLine="567"/>
        <w:jc w:val="both"/>
        <w:rPr>
          <w:rFonts w:ascii="Times New Roman" w:hAnsi="Times New Roman"/>
          <w:sz w:val="24"/>
          <w:szCs w:val="24"/>
        </w:rPr>
      </w:pPr>
      <w:r>
        <w:rPr>
          <w:rFonts w:ascii="Times New Roman" w:hAnsi="Times New Roman"/>
          <w:sz w:val="24"/>
          <w:szCs w:val="24"/>
        </w:rPr>
        <w:t>в)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DF5245" w:rsidRDefault="00DF5245" w:rsidP="00DF5245">
      <w:pPr>
        <w:pStyle w:val="ConsPlusNormal0"/>
        <w:ind w:right="-143" w:firstLine="567"/>
        <w:jc w:val="both"/>
        <w:rPr>
          <w:rFonts w:ascii="Times New Roman" w:hAnsi="Times New Roman"/>
          <w:sz w:val="24"/>
          <w:szCs w:val="24"/>
        </w:rPr>
      </w:pPr>
      <w:r>
        <w:rPr>
          <w:rFonts w:ascii="Times New Roman" w:hAnsi="Times New Roman"/>
          <w:sz w:val="24"/>
          <w:szCs w:val="24"/>
        </w:rPr>
        <w:t>г)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DF5245" w:rsidRDefault="00DF5245" w:rsidP="00DF5245">
      <w:pPr>
        <w:pStyle w:val="ConsPlusNormal0"/>
        <w:ind w:right="-143" w:firstLine="567"/>
        <w:jc w:val="both"/>
        <w:rPr>
          <w:rFonts w:ascii="Times New Roman" w:hAnsi="Times New Roman"/>
          <w:sz w:val="24"/>
          <w:szCs w:val="24"/>
        </w:rPr>
      </w:pPr>
      <w:proofErr w:type="spellStart"/>
      <w:r>
        <w:rPr>
          <w:rFonts w:ascii="Times New Roman" w:hAnsi="Times New Roman"/>
          <w:sz w:val="24"/>
          <w:szCs w:val="24"/>
        </w:rPr>
        <w:t>д</w:t>
      </w:r>
      <w:proofErr w:type="spellEnd"/>
      <w:r>
        <w:rPr>
          <w:rFonts w:ascii="Times New Roman" w:hAnsi="Times New Roman"/>
          <w:sz w:val="24"/>
          <w:szCs w:val="24"/>
        </w:rPr>
        <w:t>)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DF5245" w:rsidRDefault="00DF5245" w:rsidP="00DF5245">
      <w:pPr>
        <w:pStyle w:val="ConsPlusNormal0"/>
        <w:ind w:right="-143" w:firstLine="567"/>
        <w:jc w:val="both"/>
        <w:rPr>
          <w:rFonts w:ascii="Times New Roman" w:hAnsi="Times New Roman"/>
          <w:sz w:val="24"/>
          <w:szCs w:val="24"/>
        </w:rPr>
      </w:pPr>
      <w:r>
        <w:rPr>
          <w:rFonts w:ascii="Times New Roman" w:hAnsi="Times New Roman"/>
          <w:sz w:val="24"/>
          <w:szCs w:val="24"/>
        </w:rPr>
        <w:t xml:space="preserve">е) уведомление об отсутствии в Едином государственном кадастре реестре недвижимости запрашиваемых сведений по объекту адресации,  по объекту адресации (в случае аннулирования адреса объекта адресации по основаниям отказа в осуществлении кадастрового учета объекта адресации). </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Документы, указанные в </w:t>
      </w:r>
      <w:hyperlink r:id="rId13" w:anchor="P181" w:history="1">
        <w:r>
          <w:rPr>
            <w:rStyle w:val="a3"/>
            <w:rFonts w:ascii="Times New Roman" w:hAnsi="Times New Roman"/>
            <w:sz w:val="24"/>
            <w:szCs w:val="24"/>
          </w:rPr>
          <w:t>пункте 2.10</w:t>
        </w:r>
      </w:hyperlink>
      <w:r>
        <w:rPr>
          <w:rFonts w:ascii="Times New Roman" w:hAnsi="Times New Roman"/>
          <w:sz w:val="24"/>
          <w:szCs w:val="24"/>
        </w:rPr>
        <w:t xml:space="preserve"> настоящего административного регламента, заявитель вправе представить по собственной инициативе.</w:t>
      </w:r>
    </w:p>
    <w:p w:rsidR="00DF5245" w:rsidRDefault="00DF5245" w:rsidP="00DF5245">
      <w:pPr>
        <w:pStyle w:val="ConsPlusNormal0"/>
        <w:ind w:right="-143"/>
        <w:rPr>
          <w:rFonts w:ascii="Times New Roman" w:hAnsi="Times New Roman"/>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Указание на запрет требований и действий в отношении заявителя</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2.11. Запрещается: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DF5245" w:rsidRDefault="00DF5245" w:rsidP="00DF5245">
      <w:pPr>
        <w:autoSpaceDE w:val="0"/>
        <w:autoSpaceDN w:val="0"/>
        <w:adjustRightInd w:val="0"/>
        <w:spacing w:line="240" w:lineRule="auto"/>
        <w:ind w:firstLine="709"/>
        <w:jc w:val="both"/>
        <w:rPr>
          <w:sz w:val="24"/>
          <w:szCs w:val="24"/>
        </w:rPr>
      </w:pPr>
      <w:proofErr w:type="gramStart"/>
      <w:r>
        <w:rPr>
          <w:sz w:val="24"/>
          <w:szCs w:val="24"/>
        </w:rPr>
        <w:t>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w:t>
      </w:r>
      <w:proofErr w:type="gramEnd"/>
      <w:r>
        <w:rPr>
          <w:sz w:val="24"/>
          <w:szCs w:val="24"/>
        </w:rPr>
        <w:t xml:space="preserve"> местного самоуправления организаций, участвующих в предоставлении муниципальных услуг, за исключением документов, указанных в </w:t>
      </w:r>
      <w:hyperlink r:id="rId14" w:history="1">
        <w:r>
          <w:rPr>
            <w:rStyle w:val="a3"/>
            <w:color w:val="auto"/>
            <w:sz w:val="24"/>
            <w:szCs w:val="24"/>
          </w:rPr>
          <w:t>части 6 статьи 7</w:t>
        </w:r>
      </w:hyperlink>
      <w:r>
        <w:rPr>
          <w:sz w:val="24"/>
          <w:szCs w:val="24"/>
        </w:rPr>
        <w:t xml:space="preserve"> Федерального закона от 27 июля 2010 г. № 210-ФЗ «Об организации предоставления государственных и муниципальных услуг»;</w:t>
      </w:r>
    </w:p>
    <w:p w:rsidR="00DF5245" w:rsidRDefault="00DF5245" w:rsidP="00DF5245">
      <w:pPr>
        <w:autoSpaceDE w:val="0"/>
        <w:autoSpaceDN w:val="0"/>
        <w:adjustRightInd w:val="0"/>
        <w:spacing w:line="240" w:lineRule="auto"/>
        <w:ind w:firstLine="709"/>
        <w:jc w:val="both"/>
        <w:rPr>
          <w:sz w:val="24"/>
          <w:szCs w:val="24"/>
        </w:rPr>
      </w:pPr>
      <w:proofErr w:type="gramStart"/>
      <w:r>
        <w:rPr>
          <w:sz w:val="24"/>
          <w:szCs w:val="24"/>
        </w:rPr>
        <w:t>3)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и (или) на Портале государственных и муниципальных услуг (функций) Республики Коми;</w:t>
      </w:r>
      <w:proofErr w:type="gramEnd"/>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 </w:t>
      </w:r>
      <w:r>
        <w:rPr>
          <w:sz w:val="24"/>
          <w:szCs w:val="24"/>
        </w:rPr>
        <w:lastRenderedPageBreak/>
        <w:t>и (или) на Портале государственных и муниципальных услуг (функций) Республики Коми;</w:t>
      </w:r>
    </w:p>
    <w:p w:rsidR="00DF5245" w:rsidRDefault="00DF5245" w:rsidP="00DF5245">
      <w:pPr>
        <w:autoSpaceDE w:val="0"/>
        <w:autoSpaceDN w:val="0"/>
        <w:adjustRightInd w:val="0"/>
        <w:spacing w:line="240" w:lineRule="auto"/>
        <w:ind w:firstLine="709"/>
        <w:jc w:val="both"/>
        <w:rPr>
          <w:sz w:val="24"/>
          <w:szCs w:val="24"/>
        </w:rPr>
      </w:pPr>
      <w:r>
        <w:rPr>
          <w:sz w:val="24"/>
          <w:szCs w:val="24"/>
        </w:rPr>
        <w:t>5) требовать от заявителя совершения иных действий, кроме прохождения идентификац</w:t>
      </w:r>
      <w:proofErr w:type="gramStart"/>
      <w:r>
        <w:rPr>
          <w:sz w:val="24"/>
          <w:szCs w:val="24"/>
        </w:rPr>
        <w:t>ии и ау</w:t>
      </w:r>
      <w:proofErr w:type="gramEnd"/>
      <w:r>
        <w:rPr>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F5245" w:rsidRDefault="00DF5245" w:rsidP="00DF5245">
      <w:pPr>
        <w:autoSpaceDE w:val="0"/>
        <w:autoSpaceDN w:val="0"/>
        <w:adjustRightInd w:val="0"/>
        <w:spacing w:line="240" w:lineRule="auto"/>
        <w:ind w:firstLine="709"/>
        <w:jc w:val="both"/>
        <w:rPr>
          <w:sz w:val="24"/>
          <w:szCs w:val="24"/>
        </w:rPr>
      </w:pPr>
      <w:r>
        <w:rPr>
          <w:sz w:val="24"/>
          <w:szCs w:val="24"/>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F5245" w:rsidRDefault="00DF5245" w:rsidP="00DF5245">
      <w:pPr>
        <w:autoSpaceDE w:val="0"/>
        <w:autoSpaceDN w:val="0"/>
        <w:adjustRightInd w:val="0"/>
        <w:spacing w:line="240" w:lineRule="auto"/>
        <w:ind w:firstLine="709"/>
        <w:jc w:val="both"/>
        <w:rPr>
          <w:sz w:val="24"/>
          <w:szCs w:val="24"/>
        </w:rPr>
      </w:pPr>
      <w:r>
        <w:rPr>
          <w:sz w:val="24"/>
          <w:szCs w:val="24"/>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F5245" w:rsidRDefault="00DF5245" w:rsidP="00DF5245">
      <w:pPr>
        <w:autoSpaceDE w:val="0"/>
        <w:autoSpaceDN w:val="0"/>
        <w:adjustRightInd w:val="0"/>
        <w:spacing w:line="240" w:lineRule="auto"/>
        <w:ind w:firstLine="709"/>
        <w:jc w:val="both"/>
        <w:rPr>
          <w:sz w:val="24"/>
          <w:szCs w:val="24"/>
        </w:rPr>
      </w:pPr>
      <w:r>
        <w:rPr>
          <w:sz w:val="24"/>
          <w:szCs w:val="24"/>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F5245" w:rsidRDefault="00DF5245" w:rsidP="00DF5245">
      <w:pPr>
        <w:autoSpaceDE w:val="0"/>
        <w:autoSpaceDN w:val="0"/>
        <w:adjustRightInd w:val="0"/>
        <w:spacing w:line="240" w:lineRule="auto"/>
        <w:ind w:firstLine="709"/>
        <w:jc w:val="both"/>
        <w:rPr>
          <w:sz w:val="24"/>
          <w:szCs w:val="24"/>
        </w:rPr>
      </w:pPr>
      <w:r>
        <w:rPr>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F5245" w:rsidRDefault="00DF5245" w:rsidP="00DF5245">
      <w:pPr>
        <w:autoSpaceDE w:val="0"/>
        <w:autoSpaceDN w:val="0"/>
        <w:adjustRightInd w:val="0"/>
        <w:spacing w:line="240" w:lineRule="auto"/>
        <w:ind w:firstLine="709"/>
        <w:jc w:val="both"/>
        <w:rPr>
          <w:sz w:val="24"/>
          <w:szCs w:val="24"/>
        </w:rPr>
      </w:pPr>
      <w:proofErr w:type="gramStart"/>
      <w:r>
        <w:rPr>
          <w:sz w:val="24"/>
          <w:szCs w:val="24"/>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w:t>
      </w:r>
      <w:proofErr w:type="gramEnd"/>
      <w:r>
        <w:rPr>
          <w:sz w:val="24"/>
          <w:szCs w:val="24"/>
        </w:rPr>
        <w:t xml:space="preserve"> предоставления муниципальной услуги, уведомляется заявитель, а также приносятся извинения за доставленные неудобства.</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 xml:space="preserve">Исчерпывающий перечень оснований для отказа в приеме документов, </w:t>
      </w:r>
    </w:p>
    <w:p w:rsidR="00DF5245" w:rsidRDefault="00DF5245" w:rsidP="00DF5245">
      <w:pPr>
        <w:pStyle w:val="ConsPlusNormal0"/>
        <w:ind w:right="-143"/>
        <w:jc w:val="center"/>
        <w:outlineLvl w:val="2"/>
        <w:rPr>
          <w:rFonts w:ascii="Times New Roman" w:hAnsi="Times New Roman"/>
          <w:b/>
          <w:sz w:val="24"/>
          <w:szCs w:val="24"/>
        </w:rPr>
      </w:pPr>
      <w:proofErr w:type="gramStart"/>
      <w:r>
        <w:rPr>
          <w:rFonts w:ascii="Times New Roman" w:hAnsi="Times New Roman"/>
          <w:b/>
          <w:sz w:val="24"/>
          <w:szCs w:val="24"/>
        </w:rPr>
        <w:t>необходимых</w:t>
      </w:r>
      <w:proofErr w:type="gramEnd"/>
      <w:r>
        <w:rPr>
          <w:rFonts w:ascii="Times New Roman" w:hAnsi="Times New Roman"/>
          <w:b/>
          <w:sz w:val="24"/>
          <w:szCs w:val="24"/>
        </w:rPr>
        <w:t xml:space="preserve"> для предоставления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2.12. Оснований для отказа в приеме документов, необходимых для предоставления муниципальной услуги, действующим законодательством Российской Федерации и Республики Коми не предусмотрено.</w:t>
      </w:r>
    </w:p>
    <w:p w:rsidR="00DF5245" w:rsidRDefault="00DF5245" w:rsidP="00DF5245">
      <w:pPr>
        <w:pStyle w:val="ConsPlusNormal0"/>
        <w:ind w:right="-143"/>
        <w:jc w:val="center"/>
        <w:outlineLvl w:val="2"/>
        <w:rPr>
          <w:rFonts w:ascii="Times New Roman" w:hAnsi="Times New Roman"/>
          <w:b/>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Исчерпывающий перечень оснований для приостановления</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или отказа в предоставлении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2.13. Оснований для приостановления предоставления муниципальной услуги, законодательством Российской Федерации и Республики Коми не предусмотрено.</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2.14. Основаниями для отказа в предоставлении муниципальной услуги являются: </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1) с заявлением о присвоении объекту адресации адреса обратилось лицо, не указанное в пунктах 1.2 настоящего административного регламента;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 ответ на межведомственный запрос свидетельствует об отсутствии документа и (или) информации, </w:t>
      </w:r>
      <w:proofErr w:type="gramStart"/>
      <w:r>
        <w:rPr>
          <w:rFonts w:ascii="Times New Roman" w:hAnsi="Times New Roman"/>
          <w:sz w:val="24"/>
          <w:szCs w:val="24"/>
        </w:rPr>
        <w:t>необходимых</w:t>
      </w:r>
      <w:proofErr w:type="gramEnd"/>
      <w:r>
        <w:rPr>
          <w:rFonts w:ascii="Times New Roman" w:hAnsi="Times New Roman"/>
          <w:sz w:val="24"/>
          <w:szCs w:val="24"/>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3) документы, обязанность по предоставлению которых для присвоения объекту </w:t>
      </w:r>
      <w:r>
        <w:rPr>
          <w:rFonts w:ascii="Times New Roman" w:hAnsi="Times New Roman"/>
          <w:sz w:val="24"/>
          <w:szCs w:val="24"/>
        </w:rPr>
        <w:lastRenderedPageBreak/>
        <w:t>адресации адреса или аннулирования его адреса возложена на заявителя (представителя заявителя), выданы с нарушением порядка, установленного законодательством Российской Федерации;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4)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Российской Федерации от 19.11.2014 № 1221, устанавливающие, что:</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объектами адресации являются один или несколько объектов недвижимого имущества, в том числе земельные участки, здания, сооружения, помещения и объекты незавершенного строительства;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присвоение объекту адресации адреса осуществляется: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а) в отношении земельных участков в случаях:</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подготовки документации по планировке территории в </w:t>
      </w:r>
      <w:proofErr w:type="gramStart"/>
      <w:r>
        <w:rPr>
          <w:rFonts w:ascii="Times New Roman" w:hAnsi="Times New Roman"/>
          <w:sz w:val="24"/>
          <w:szCs w:val="24"/>
        </w:rPr>
        <w:t>отношении</w:t>
      </w:r>
      <w:proofErr w:type="gramEnd"/>
      <w:r>
        <w:rPr>
          <w:rFonts w:ascii="Times New Roman" w:hAnsi="Times New Roman"/>
          <w:sz w:val="24"/>
          <w:szCs w:val="24"/>
        </w:rPr>
        <w:t xml:space="preserve"> застроенной и подлежащей застройке территории в соответствии с Градостроительным кодексом Российской Федерации;</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выполнения в отношении земельного участка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б) в отношении зданий, сооружений и объектов незавершенного строительства в случаях:</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выдачи (получения) разрешения на строительство здания или сооружения;</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выполнения в отношении здания, сооружения и объекта незавершенного строительства в соответствии с требованиями, установленными Федеральным законом «О кадастровой деятельности»,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w:t>
      </w:r>
      <w:proofErr w:type="gramEnd"/>
      <w:r>
        <w:rPr>
          <w:rFonts w:ascii="Times New Roman" w:hAnsi="Times New Roman"/>
          <w:sz w:val="24"/>
          <w:szCs w:val="24"/>
        </w:rPr>
        <w:t xml:space="preserve"> </w:t>
      </w:r>
      <w:proofErr w:type="gramStart"/>
      <w:r>
        <w:rPr>
          <w:rFonts w:ascii="Times New Roman" w:hAnsi="Times New Roman"/>
          <w:sz w:val="24"/>
          <w:szCs w:val="24"/>
        </w:rPr>
        <w:t>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roofErr w:type="gramEnd"/>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в отношении помещений в случаях:</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 «О кадастровой деятельности», документов, содержащих необходимые для осуществления государственного кадастрового учета сведения о таком помещении;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в случае присвоения адреса многоквартирному дому осуществляется одновременное присвоение адресов всем расположенным в нем помещениям;</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lastRenderedPageBreak/>
        <w:t>- аннулирование адреса объекта адресации осуществляется в случаях:</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а) прекращения существования объекта адресации;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б) отказа в осуществлении кадастрового учета объекта адресации по основаниям, указанным в пунктах 1 и 3 части 2 статьи 27 Федерального закона «О кадастровой деятельности» (имущество, о кадастровом учете которого представлено заявление, не является объектом недвижимости, кадастровый учет которого осуществляется в соответствии с Федеральным законом «О кадастровой деятельности»; </w:t>
      </w:r>
      <w:proofErr w:type="gramStart"/>
      <w:r>
        <w:rPr>
          <w:rFonts w:ascii="Times New Roman" w:hAnsi="Times New Roman"/>
          <w:sz w:val="24"/>
          <w:szCs w:val="24"/>
        </w:rPr>
        <w:t>объект недвижимости, о кадастровом учете которого представлено заявление, образуется из объекта недвижимости или объектов недвижимости и раздел или выдел доли в натуре либо иное совершаемое при таком образовании действие с преобразуемым объектом недвижимости или преобразуемыми объектами недвижимости не допускается в соответствии с установленными федеральным законом требованиями);</w:t>
      </w:r>
      <w:proofErr w:type="gramEnd"/>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присвоения объекту адресации нового адреса.</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частях 4 и 5 статьи 24 Федерального закона «О кадастровой деятельности»;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 - аннулирование адреса существующего объекта адресации без одновременного присвоения этому объекту адресации нового адреса не допускается;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2.15.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 предусмотренных </w:t>
      </w:r>
      <w:hyperlink r:id="rId15" w:anchor="P209" w:history="1">
        <w:r>
          <w:rPr>
            <w:rStyle w:val="a3"/>
            <w:rFonts w:ascii="Times New Roman" w:hAnsi="Times New Roman"/>
            <w:sz w:val="24"/>
            <w:szCs w:val="24"/>
          </w:rPr>
          <w:t>пунктом 2.14</w:t>
        </w:r>
      </w:hyperlink>
      <w:r>
        <w:rPr>
          <w:rFonts w:ascii="Times New Roman" w:hAnsi="Times New Roman"/>
          <w:sz w:val="24"/>
          <w:szCs w:val="24"/>
        </w:rPr>
        <w:t xml:space="preserve"> настоящего Административного регламента.</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2.16. Услуги, которые являются необходимыми и обязательными для предоставления муниципальной услуги, законодательством Российской Федерации и законодательством Республики Коми не предусмотрены.</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Порядок, размер и основания взимания государственной пошлины или иной платы, взимаемой за предоставлением муниципальной услуги</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2.17. Муниципальная услуга предоставляется заявителям бесплатно.</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lastRenderedPageBreak/>
        <w:t>2.18. 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предоставления таких услуг</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2.19. Максимальный срок ожидания в очереди при подаче запроса о предоставлении муниципальной услуги,</w:t>
      </w:r>
      <w:r>
        <w:rPr>
          <w:rFonts w:ascii="Times New Roman" w:hAnsi="Times New Roman"/>
          <w:bCs/>
          <w:sz w:val="24"/>
          <w:szCs w:val="24"/>
        </w:rPr>
        <w:t xml:space="preserve"> услуги, предоставляемой организацией, участвующей в предоставлении муниципальной услуги</w:t>
      </w:r>
      <w:r>
        <w:rPr>
          <w:rFonts w:ascii="Times New Roman" w:hAnsi="Times New Roman"/>
          <w:sz w:val="24"/>
          <w:szCs w:val="24"/>
        </w:rPr>
        <w:t xml:space="preserve"> и при получении результата предоставления муниципальной услуги, в том числе через МФЦ составляет не более 15 минут.</w:t>
      </w:r>
    </w:p>
    <w:p w:rsidR="00DF5245" w:rsidRDefault="00DF5245" w:rsidP="00DF5245">
      <w:pPr>
        <w:pStyle w:val="ConsPlusNormal0"/>
        <w:ind w:right="-143" w:firstLine="540"/>
        <w:jc w:val="both"/>
        <w:rPr>
          <w:rFonts w:ascii="Times New Roman" w:hAnsi="Times New Roman"/>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bCs/>
          <w:sz w:val="24"/>
          <w:szCs w:val="24"/>
        </w:rPr>
      </w:pPr>
      <w:r>
        <w:rPr>
          <w:bCs/>
          <w:sz w:val="24"/>
          <w:szCs w:val="24"/>
        </w:rPr>
        <w:t xml:space="preserve">2.20. Срок регистрации запроса заявителя о предоставлении муниципальной услуги:  </w:t>
      </w:r>
    </w:p>
    <w:p w:rsidR="00DF5245" w:rsidRDefault="00DF5245" w:rsidP="00DF5245">
      <w:pPr>
        <w:widowControl w:val="0"/>
        <w:autoSpaceDE w:val="0"/>
        <w:autoSpaceDN w:val="0"/>
        <w:adjustRightInd w:val="0"/>
        <w:spacing w:line="240" w:lineRule="auto"/>
        <w:ind w:firstLine="709"/>
        <w:jc w:val="both"/>
        <w:rPr>
          <w:bCs/>
          <w:sz w:val="24"/>
          <w:szCs w:val="24"/>
        </w:rPr>
      </w:pPr>
      <w:r>
        <w:rPr>
          <w:bCs/>
          <w:sz w:val="24"/>
          <w:szCs w:val="24"/>
        </w:rPr>
        <w:t>- в день приема – путем личного обращения (в Орган, МФЦ);</w:t>
      </w:r>
    </w:p>
    <w:p w:rsidR="00DF5245" w:rsidRDefault="00DF5245" w:rsidP="00DF5245">
      <w:pPr>
        <w:widowControl w:val="0"/>
        <w:autoSpaceDE w:val="0"/>
        <w:autoSpaceDN w:val="0"/>
        <w:adjustRightInd w:val="0"/>
        <w:spacing w:line="240" w:lineRule="auto"/>
        <w:ind w:firstLine="709"/>
        <w:jc w:val="both"/>
        <w:rPr>
          <w:bCs/>
          <w:sz w:val="24"/>
          <w:szCs w:val="24"/>
        </w:rPr>
      </w:pPr>
      <w:r>
        <w:rPr>
          <w:bCs/>
          <w:sz w:val="24"/>
          <w:szCs w:val="24"/>
        </w:rPr>
        <w:t>- в день их поступления - посредством  почтового  отправления (в Орган).</w:t>
      </w:r>
    </w:p>
    <w:p w:rsidR="00DF5245" w:rsidRDefault="00DF5245" w:rsidP="00DF5245">
      <w:pPr>
        <w:widowControl w:val="0"/>
        <w:autoSpaceDE w:val="0"/>
        <w:autoSpaceDN w:val="0"/>
        <w:adjustRightInd w:val="0"/>
        <w:spacing w:line="240" w:lineRule="auto"/>
        <w:ind w:firstLine="709"/>
        <w:jc w:val="both"/>
        <w:rPr>
          <w:bCs/>
          <w:sz w:val="24"/>
          <w:szCs w:val="24"/>
        </w:rPr>
      </w:pPr>
      <w:r>
        <w:rPr>
          <w:bCs/>
          <w:sz w:val="24"/>
          <w:szCs w:val="24"/>
        </w:rPr>
        <w:t>2.20.1. Запрос и прилагаемые к нему документы регистрируются в порядке, установленном пунктами  3.3. и 3.9 настоящего Административного регламента.</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w:t>
      </w:r>
      <w:proofErr w:type="spellStart"/>
      <w:r>
        <w:rPr>
          <w:rFonts w:ascii="Times New Roman" w:hAnsi="Times New Roman"/>
          <w:b/>
          <w:sz w:val="24"/>
          <w:szCs w:val="24"/>
        </w:rPr>
        <w:t>мультимедийной</w:t>
      </w:r>
      <w:proofErr w:type="spellEnd"/>
      <w:r>
        <w:rPr>
          <w:rFonts w:ascii="Times New Roman" w:hAnsi="Times New Roman"/>
          <w:b/>
          <w:sz w:val="24"/>
          <w:szCs w:val="24"/>
        </w:rPr>
        <w:t xml:space="preserve"> информации о порядке</w:t>
      </w:r>
    </w:p>
    <w:p w:rsidR="00DF5245" w:rsidRDefault="00DF5245" w:rsidP="00DF5245">
      <w:pPr>
        <w:pStyle w:val="ConsPlusNormal0"/>
        <w:ind w:right="-143"/>
        <w:jc w:val="center"/>
        <w:rPr>
          <w:rFonts w:ascii="Times New Roman" w:hAnsi="Times New Roman"/>
          <w:b/>
          <w:sz w:val="24"/>
          <w:szCs w:val="24"/>
        </w:rPr>
      </w:pPr>
      <w:r>
        <w:rPr>
          <w:rFonts w:ascii="Times New Roman" w:hAnsi="Times New Roman"/>
          <w:b/>
          <w:sz w:val="24"/>
          <w:szCs w:val="24"/>
        </w:rPr>
        <w:t>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2.21. Здание (помещение) Органа оборудуется информационной табличкой (вывеской) с указанием полного наименования.</w:t>
      </w:r>
    </w:p>
    <w:p w:rsidR="00DF5245" w:rsidRDefault="00DF5245" w:rsidP="00DF5245">
      <w:pPr>
        <w:pStyle w:val="ConsPlusNormal0"/>
        <w:ind w:right="-143" w:firstLine="540"/>
        <w:jc w:val="both"/>
        <w:rPr>
          <w:rFonts w:ascii="Times New Roman" w:hAnsi="Times New Roman"/>
          <w:sz w:val="24"/>
          <w:szCs w:val="24"/>
        </w:rPr>
      </w:pPr>
      <w:proofErr w:type="gramStart"/>
      <w:r>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roofErr w:type="gramEnd"/>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 соответствии с законодательством Российской Федерации о социальной защите инвалидов им, в частности, обеспечиваются: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входа в такие объекты и выхода из них, посадки в транспортное средство и высадки из него, в том числе с использованием кресла-коляски;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сопровождение инвалидов, имеющих стойкие расстройства функции зрения и самостоятельного передвижения;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w:t>
      </w:r>
      <w:r>
        <w:rPr>
          <w:rFonts w:ascii="Times New Roman" w:hAnsi="Times New Roman"/>
          <w:sz w:val="24"/>
          <w:szCs w:val="24"/>
        </w:rPr>
        <w:lastRenderedPageBreak/>
        <w:t>которых предоставляются услуги, и к услугам с учетом ограничений их жизнедеятельности;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допуск </w:t>
      </w:r>
      <w:proofErr w:type="spellStart"/>
      <w:r>
        <w:rPr>
          <w:rFonts w:ascii="Times New Roman" w:hAnsi="Times New Roman"/>
          <w:sz w:val="24"/>
          <w:szCs w:val="24"/>
        </w:rPr>
        <w:t>сурдопереводчика</w:t>
      </w:r>
      <w:proofErr w:type="spellEnd"/>
      <w:r>
        <w:rPr>
          <w:rFonts w:ascii="Times New Roman" w:hAnsi="Times New Roman"/>
          <w:sz w:val="24"/>
          <w:szCs w:val="24"/>
        </w:rPr>
        <w:t xml:space="preserve"> и </w:t>
      </w:r>
      <w:proofErr w:type="spellStart"/>
      <w:r>
        <w:rPr>
          <w:rFonts w:ascii="Times New Roman" w:hAnsi="Times New Roman"/>
          <w:sz w:val="24"/>
          <w:szCs w:val="24"/>
        </w:rPr>
        <w:t>тифлосурдопереводчика</w:t>
      </w:r>
      <w:proofErr w:type="spellEnd"/>
      <w:r>
        <w:rPr>
          <w:rFonts w:ascii="Times New Roman" w:hAnsi="Times New Roman"/>
          <w:sz w:val="24"/>
          <w:szCs w:val="24"/>
        </w:rPr>
        <w:t>;</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допуск собаки-проводника на объекты (здания, помещения), в которых предоставляются услуги;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оказание инвалидам помощи в преодолении барьеров, мешающих получению ими услуг наравне с другими лицами.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Информационные стенды должны содержать:</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контактную информацию (телефон, адрес электронной почты, номер кабинета) специалистов, ответственных за прием документов;</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контактную информацию (телефон, адрес электронной почты) специалистов, ответственных за информирование;</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rsidR="00DF5245" w:rsidRDefault="00DF5245" w:rsidP="00DF5245">
      <w:pPr>
        <w:pStyle w:val="ConsPlusNormal0"/>
        <w:ind w:right="-143"/>
        <w:rPr>
          <w:rFonts w:ascii="Times New Roman" w:hAnsi="Times New Roman"/>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proofErr w:type="gramStart"/>
      <w:r>
        <w:rPr>
          <w:b/>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либо невозможность получения муниципальной услуги в любом территориальном подразделении органа, предоставляющего муниципальную услугу, по выбору заявителя (экстерриториальный принцип), возможность получения информации о ходе предоставления муниципальной</w:t>
      </w:r>
      <w:proofErr w:type="gramEnd"/>
      <w:r>
        <w:rPr>
          <w:b/>
          <w:sz w:val="24"/>
          <w:szCs w:val="24"/>
        </w:rPr>
        <w:t xml:space="preserve"> услуги, в том числе с использованием </w:t>
      </w:r>
      <w:r>
        <w:rPr>
          <w:b/>
          <w:sz w:val="24"/>
          <w:szCs w:val="24"/>
        </w:rPr>
        <w:lastRenderedPageBreak/>
        <w:t>информационно-коммуникационных технологий</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autoSpaceDE w:val="0"/>
        <w:autoSpaceDN w:val="0"/>
        <w:ind w:firstLine="709"/>
        <w:jc w:val="both"/>
        <w:rPr>
          <w:sz w:val="24"/>
          <w:szCs w:val="24"/>
        </w:rPr>
      </w:pPr>
      <w:r>
        <w:rPr>
          <w:sz w:val="24"/>
          <w:szCs w:val="24"/>
        </w:rPr>
        <w:t>2.22. Показатели доступности и качества муниципальных услуг:</w:t>
      </w:r>
      <w:r>
        <w:rPr>
          <w:rStyle w:val="af8"/>
          <w:sz w:val="24"/>
          <w:szCs w:val="24"/>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996"/>
        <w:gridCol w:w="1637"/>
        <w:gridCol w:w="2938"/>
      </w:tblGrid>
      <w:tr w:rsidR="00DF5245" w:rsidTr="00DF5245">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center"/>
              <w:rPr>
                <w:sz w:val="24"/>
                <w:szCs w:val="24"/>
              </w:rPr>
            </w:pPr>
            <w:r>
              <w:rPr>
                <w:sz w:val="24"/>
                <w:szCs w:val="24"/>
              </w:rPr>
              <w:t>Показатели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center"/>
              <w:rPr>
                <w:sz w:val="24"/>
                <w:szCs w:val="24"/>
              </w:rPr>
            </w:pPr>
            <w:r>
              <w:rPr>
                <w:sz w:val="24"/>
                <w:szCs w:val="24"/>
              </w:rPr>
              <w:t>Единица</w:t>
            </w:r>
          </w:p>
          <w:p w:rsidR="00DF5245" w:rsidRDefault="00DF5245">
            <w:pPr>
              <w:autoSpaceDE w:val="0"/>
              <w:autoSpaceDN w:val="0"/>
              <w:spacing w:line="240" w:lineRule="auto"/>
              <w:jc w:val="both"/>
              <w:rPr>
                <w:sz w:val="24"/>
                <w:szCs w:val="24"/>
              </w:rPr>
            </w:pPr>
            <w:r>
              <w:rPr>
                <w:sz w:val="24"/>
                <w:szCs w:val="24"/>
              </w:rPr>
              <w:t>измерения</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center"/>
              <w:rPr>
                <w:sz w:val="24"/>
                <w:szCs w:val="24"/>
              </w:rPr>
            </w:pPr>
            <w:r>
              <w:rPr>
                <w:sz w:val="24"/>
                <w:szCs w:val="24"/>
              </w:rPr>
              <w:t>Нормативное значение показателя</w:t>
            </w:r>
            <w:r>
              <w:rPr>
                <w:color w:val="1F497D"/>
                <w:sz w:val="24"/>
                <w:szCs w:val="24"/>
              </w:rPr>
              <w:t>*</w:t>
            </w:r>
          </w:p>
        </w:tc>
      </w:tr>
      <w:tr w:rsidR="00DF5245" w:rsidTr="00DF5245">
        <w:tc>
          <w:tcPr>
            <w:tcW w:w="957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center"/>
              <w:rPr>
                <w:sz w:val="24"/>
                <w:szCs w:val="24"/>
              </w:rPr>
            </w:pPr>
            <w:r>
              <w:rPr>
                <w:sz w:val="24"/>
                <w:szCs w:val="24"/>
                <w:lang w:val="en-US"/>
              </w:rPr>
              <w:t>I</w:t>
            </w:r>
            <w:r>
              <w:rPr>
                <w:sz w:val="24"/>
                <w:szCs w:val="24"/>
              </w:rPr>
              <w:t>.  Показатели доступности</w:t>
            </w:r>
          </w:p>
        </w:tc>
      </w:tr>
      <w:tr w:rsidR="00DF5245" w:rsidTr="00DF5245">
        <w:trPr>
          <w:trHeight w:val="1507"/>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b/>
                <w:bCs/>
                <w:color w:val="FF0000"/>
                <w:sz w:val="24"/>
                <w:szCs w:val="24"/>
              </w:rPr>
            </w:pPr>
            <w:r>
              <w:rPr>
                <w:sz w:val="24"/>
                <w:szCs w:val="24"/>
              </w:rPr>
              <w:t>1. Наличие возможности получения муниципальной услуги в электронной форме по составу действий, которые заявитель вправе совершить при получении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jc w:val="center"/>
              <w:rPr>
                <w:sz w:val="24"/>
                <w:szCs w:val="24"/>
              </w:rPr>
            </w:pPr>
            <w:r>
              <w:rPr>
                <w:sz w:val="24"/>
                <w:szCs w:val="24"/>
              </w:rPr>
              <w:t>нет</w:t>
            </w:r>
          </w:p>
        </w:tc>
      </w:tr>
      <w:tr w:rsidR="00DF5245" w:rsidTr="00DF5245">
        <w:trPr>
          <w:trHeight w:val="607"/>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1.1. Получение информации о порядке и сроках предоставления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rPr>
                <w:bCs/>
                <w:color w:val="FF0000"/>
                <w:sz w:val="24"/>
                <w:szCs w:val="24"/>
              </w:rPr>
            </w:pPr>
            <w:r>
              <w:rPr>
                <w:sz w:val="24"/>
                <w:szCs w:val="24"/>
              </w:rPr>
              <w:t xml:space="preserve">      да</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1.2. Запись на прием в орган (организацию), МФЦ для подачи запроса о предоставлении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spacing w:line="240" w:lineRule="auto"/>
              <w:jc w:val="center"/>
              <w:rPr>
                <w:bCs/>
                <w:color w:val="FF0000"/>
                <w:sz w:val="24"/>
                <w:szCs w:val="24"/>
              </w:rPr>
            </w:pPr>
            <w:r>
              <w:rPr>
                <w:bCs/>
                <w:sz w:val="24"/>
                <w:szCs w:val="24"/>
              </w:rPr>
              <w:t>нет</w:t>
            </w:r>
          </w:p>
        </w:tc>
      </w:tr>
      <w:tr w:rsidR="00DF5245" w:rsidTr="00DF5245">
        <w:trPr>
          <w:trHeight w:val="293"/>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1.3. Формирование запроса</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1.4.Прием и регистрация органом (организацией) запроса и иных документов, необходимых для предоставления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1.5. 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1.6. Получение результата предоставления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1.7. Получение сведений о ходе выполнения запроса</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64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1.8. Осуществление оценки качества предоставления муниципальной услуги</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нет</w:t>
            </w:r>
          </w:p>
        </w:tc>
      </w:tr>
      <w:tr w:rsidR="00DF5245" w:rsidTr="00DF5245">
        <w:trPr>
          <w:trHeight w:val="559"/>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tabs>
                <w:tab w:val="left" w:pos="709"/>
              </w:tabs>
              <w:autoSpaceDE w:val="0"/>
              <w:autoSpaceDN w:val="0"/>
              <w:spacing w:line="240" w:lineRule="auto"/>
              <w:jc w:val="both"/>
              <w:rPr>
                <w:sz w:val="24"/>
                <w:szCs w:val="24"/>
              </w:rPr>
            </w:pPr>
            <w:r>
              <w:rPr>
                <w:sz w:val="24"/>
                <w:szCs w:val="24"/>
              </w:rPr>
              <w:t xml:space="preserve">1.9. </w:t>
            </w:r>
            <w:proofErr w:type="gramStart"/>
            <w:r>
              <w:rPr>
                <w:sz w:val="24"/>
                <w:szCs w:val="24"/>
              </w:rPr>
              <w:t>Досудебное (внесудебное)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 работников</w:t>
            </w:r>
            <w:proofErr w:type="gramEnd"/>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jc w:val="center"/>
              <w:rPr>
                <w:b/>
                <w:bCs/>
                <w:color w:val="FF0000"/>
                <w:sz w:val="24"/>
                <w:szCs w:val="24"/>
              </w:rPr>
            </w:pPr>
            <w:r>
              <w:rPr>
                <w:bCs/>
                <w:sz w:val="24"/>
                <w:szCs w:val="24"/>
              </w:rPr>
              <w:t>да</w:t>
            </w:r>
          </w:p>
        </w:tc>
      </w:tr>
      <w:tr w:rsidR="00DF5245" w:rsidTr="00DF5245">
        <w:trPr>
          <w:trHeight w:val="728"/>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2. Наличие возможности (невозможности)</w:t>
            </w:r>
            <w:r>
              <w:rPr>
                <w:color w:val="FF0000"/>
                <w:sz w:val="24"/>
                <w:szCs w:val="24"/>
              </w:rPr>
              <w:t xml:space="preserve"> </w:t>
            </w:r>
            <w:r>
              <w:rPr>
                <w:sz w:val="24"/>
                <w:szCs w:val="24"/>
              </w:rPr>
              <w:t>получения муниципальной услуги через МФЦ</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 (в полном объеме/ не в полном объеме)/нет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jc w:val="center"/>
              <w:rPr>
                <w:sz w:val="24"/>
                <w:szCs w:val="24"/>
              </w:rPr>
            </w:pPr>
            <w:r>
              <w:rPr>
                <w:bCs/>
                <w:sz w:val="24"/>
                <w:szCs w:val="24"/>
              </w:rPr>
              <w:t>да</w:t>
            </w:r>
          </w:p>
        </w:tc>
      </w:tr>
      <w:tr w:rsidR="00DF5245" w:rsidTr="00DF5245">
        <w:trPr>
          <w:trHeight w:val="728"/>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3. Количество взаимодействий заявителя с должностными лицами при предоставлении муниципальной услуги и их продолжительность</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jc w:val="center"/>
              <w:rPr>
                <w:bCs/>
                <w:sz w:val="24"/>
                <w:szCs w:val="24"/>
              </w:rPr>
            </w:pPr>
            <w:r>
              <w:rPr>
                <w:bCs/>
                <w:sz w:val="24"/>
                <w:szCs w:val="24"/>
              </w:rPr>
              <w:t>2/15</w:t>
            </w:r>
          </w:p>
        </w:tc>
      </w:tr>
      <w:tr w:rsidR="00DF5245" w:rsidTr="00DF5245">
        <w:trPr>
          <w:trHeight w:val="728"/>
        </w:trPr>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 xml:space="preserve">4. Возможность (невозможность) получения услуги посредством запроса о предоставлении нескольких государственных и (или) муниципальных услуг в </w:t>
            </w:r>
            <w:r>
              <w:rPr>
                <w:sz w:val="24"/>
                <w:szCs w:val="24"/>
              </w:rPr>
              <w:lastRenderedPageBreak/>
              <w:t>многофункциональных центрах предоставления государственных и муниципальных услуг, предусмотренного статьей 15.1 Федерального закона</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jc w:val="center"/>
              <w:rPr>
                <w:sz w:val="24"/>
                <w:szCs w:val="24"/>
              </w:rPr>
            </w:pPr>
            <w:r>
              <w:rPr>
                <w:sz w:val="24"/>
                <w:szCs w:val="24"/>
              </w:rPr>
              <w:lastRenderedPageBreak/>
              <w:t>да/нет</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jc w:val="center"/>
              <w:rPr>
                <w:bCs/>
                <w:sz w:val="24"/>
                <w:szCs w:val="24"/>
              </w:rPr>
            </w:pPr>
            <w:r>
              <w:rPr>
                <w:bCs/>
                <w:sz w:val="24"/>
                <w:szCs w:val="24"/>
              </w:rPr>
              <w:t>нет</w:t>
            </w:r>
          </w:p>
        </w:tc>
      </w:tr>
      <w:tr w:rsidR="00DF5245" w:rsidTr="00DF5245">
        <w:tc>
          <w:tcPr>
            <w:tcW w:w="957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center"/>
              <w:rPr>
                <w:b/>
                <w:bCs/>
                <w:sz w:val="24"/>
                <w:szCs w:val="24"/>
              </w:rPr>
            </w:pPr>
            <w:r>
              <w:rPr>
                <w:b/>
                <w:bCs/>
                <w:sz w:val="24"/>
                <w:szCs w:val="24"/>
                <w:lang w:val="en-US"/>
              </w:rPr>
              <w:lastRenderedPageBreak/>
              <w:t>II</w:t>
            </w:r>
            <w:r>
              <w:rPr>
                <w:b/>
                <w:bCs/>
                <w:sz w:val="24"/>
                <w:szCs w:val="24"/>
              </w:rPr>
              <w:t>. Показатели качества</w:t>
            </w:r>
          </w:p>
        </w:tc>
      </w:tr>
      <w:tr w:rsidR="00DF5245" w:rsidTr="00DF5245">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1. Удельный вес заявлений граждан, рассмотренных в установленный срок, в общем количестве обращений граждан в Органе</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100</w:t>
            </w:r>
          </w:p>
        </w:tc>
      </w:tr>
      <w:tr w:rsidR="00DF5245" w:rsidTr="00DF5245">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2. 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DF5245" w:rsidRDefault="00DF5245">
            <w:pPr>
              <w:autoSpaceDE w:val="0"/>
              <w:autoSpaceDN w:val="0"/>
              <w:ind w:firstLine="709"/>
              <w:jc w:val="both"/>
              <w:rPr>
                <w:sz w:val="24"/>
                <w:szCs w:val="24"/>
              </w:rPr>
            </w:pPr>
          </w:p>
          <w:p w:rsidR="00DF5245" w:rsidRDefault="00DF5245">
            <w:pPr>
              <w:autoSpaceDE w:val="0"/>
              <w:autoSpaceDN w:val="0"/>
              <w:ind w:firstLine="709"/>
              <w:jc w:val="both"/>
              <w:rPr>
                <w:sz w:val="24"/>
                <w:szCs w:val="24"/>
              </w:rPr>
            </w:pPr>
            <w:r>
              <w:rPr>
                <w:sz w:val="24"/>
                <w:szCs w:val="24"/>
              </w:rPr>
              <w:t>100</w:t>
            </w:r>
          </w:p>
        </w:tc>
      </w:tr>
      <w:tr w:rsidR="00DF5245" w:rsidTr="00DF5245">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 xml:space="preserve">3. Удельный вес обоснованных жалоб в общем количестве заявлений на предоставление  муниципальной услуги в Органе    </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0</w:t>
            </w:r>
          </w:p>
        </w:tc>
      </w:tr>
      <w:tr w:rsidR="00DF5245" w:rsidTr="00DF5245">
        <w:tc>
          <w:tcPr>
            <w:tcW w:w="49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F5245" w:rsidRDefault="00DF5245">
            <w:pPr>
              <w:autoSpaceDE w:val="0"/>
              <w:autoSpaceDN w:val="0"/>
              <w:spacing w:line="240" w:lineRule="auto"/>
              <w:jc w:val="both"/>
              <w:rPr>
                <w:sz w:val="24"/>
                <w:szCs w:val="24"/>
              </w:rPr>
            </w:pPr>
            <w:r>
              <w:rPr>
                <w:sz w:val="24"/>
                <w:szCs w:val="24"/>
              </w:rPr>
              <w:t xml:space="preserve">4. Удельный вес количества обоснованных жалоб в общем количестве заявлений на предоставление </w:t>
            </w:r>
            <w:r>
              <w:rPr>
                <w:color w:val="000000"/>
                <w:sz w:val="24"/>
                <w:szCs w:val="24"/>
              </w:rPr>
              <w:t>муниципальной</w:t>
            </w:r>
            <w:r>
              <w:rPr>
                <w:sz w:val="24"/>
                <w:szCs w:val="24"/>
              </w:rPr>
              <w:t xml:space="preserve"> услуги через МФЦ</w:t>
            </w:r>
          </w:p>
        </w:tc>
        <w:tc>
          <w:tcPr>
            <w:tcW w:w="16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w:t>
            </w:r>
          </w:p>
        </w:tc>
        <w:tc>
          <w:tcPr>
            <w:tcW w:w="29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F5245" w:rsidRDefault="00DF5245">
            <w:pPr>
              <w:autoSpaceDE w:val="0"/>
              <w:autoSpaceDN w:val="0"/>
              <w:ind w:firstLine="709"/>
              <w:jc w:val="both"/>
              <w:rPr>
                <w:sz w:val="24"/>
                <w:szCs w:val="24"/>
              </w:rPr>
            </w:pPr>
            <w:r>
              <w:rPr>
                <w:sz w:val="24"/>
                <w:szCs w:val="24"/>
              </w:rPr>
              <w:t>0</w:t>
            </w:r>
          </w:p>
        </w:tc>
      </w:tr>
    </w:tbl>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pStyle w:val="ConsPlusNormal0"/>
        <w:ind w:right="-143"/>
        <w:jc w:val="center"/>
        <w:outlineLvl w:val="2"/>
        <w:rPr>
          <w:rFonts w:ascii="Times New Roman" w:hAnsi="Times New Roman"/>
          <w:b/>
          <w:sz w:val="24"/>
          <w:szCs w:val="24"/>
        </w:rPr>
      </w:pPr>
      <w:r>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DF5245" w:rsidRDefault="00DF5245" w:rsidP="00DF5245">
      <w:pPr>
        <w:pStyle w:val="ConsPlusNormal0"/>
        <w:ind w:right="-143"/>
        <w:rPr>
          <w:rFonts w:ascii="Times New Roman" w:hAnsi="Times New Roman"/>
          <w:sz w:val="24"/>
          <w:szCs w:val="24"/>
        </w:rPr>
      </w:pP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2.23. Сведения о предоставлении муниципальной услуги и форма заявления для предоставления муниципальной услуги находятся на Интернет-сайте Органа </w:t>
      </w:r>
      <w:proofErr w:type="spellStart"/>
      <w:r>
        <w:rPr>
          <w:rFonts w:ascii="Times New Roman" w:hAnsi="Times New Roman"/>
          <w:sz w:val="24"/>
          <w:szCs w:val="24"/>
        </w:rPr>
        <w:t>сысола-адм</w:t>
      </w:r>
      <w:proofErr w:type="gramStart"/>
      <w:r>
        <w:rPr>
          <w:rFonts w:ascii="Times New Roman" w:hAnsi="Times New Roman"/>
          <w:sz w:val="24"/>
          <w:szCs w:val="24"/>
        </w:rPr>
        <w:t>.р</w:t>
      </w:r>
      <w:proofErr w:type="gramEnd"/>
      <w:r>
        <w:rPr>
          <w:rFonts w:ascii="Times New Roman" w:hAnsi="Times New Roman"/>
          <w:sz w:val="24"/>
          <w:szCs w:val="24"/>
        </w:rPr>
        <w:t>ф</w:t>
      </w:r>
      <w:proofErr w:type="spellEnd"/>
      <w:r>
        <w:rPr>
          <w:rFonts w:ascii="Times New Roman" w:hAnsi="Times New Roman"/>
          <w:sz w:val="24"/>
          <w:szCs w:val="24"/>
        </w:rPr>
        <w:t>, порталах государственных и муниципальных услуг (функций).</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 xml:space="preserve">2.24. </w:t>
      </w:r>
      <w:proofErr w:type="gramStart"/>
      <w:r>
        <w:rPr>
          <w:rFonts w:ascii="Times New Roman" w:hAnsi="Times New Roman"/>
          <w:sz w:val="24"/>
          <w:szCs w:val="24"/>
        </w:rPr>
        <w:t>Предоставление муниципальной услуги через МФЦ осуществляется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roofErr w:type="gramEnd"/>
    </w:p>
    <w:p w:rsidR="00DF5245" w:rsidRDefault="00DF5245" w:rsidP="00DF5245">
      <w:pPr>
        <w:shd w:val="clear" w:color="auto" w:fill="FFFFFF"/>
        <w:tabs>
          <w:tab w:val="left" w:pos="1134"/>
        </w:tabs>
        <w:suppressAutoHyphens/>
        <w:spacing w:line="240" w:lineRule="auto"/>
        <w:ind w:firstLine="709"/>
        <w:jc w:val="both"/>
        <w:rPr>
          <w:sz w:val="24"/>
          <w:szCs w:val="24"/>
        </w:rPr>
      </w:pPr>
      <w:r>
        <w:rPr>
          <w:sz w:val="24"/>
          <w:szCs w:val="24"/>
        </w:rPr>
        <w:t>Заявление о предоставлении муниципальной услуги подается заявителем через МФЦ лично.</w:t>
      </w:r>
    </w:p>
    <w:p w:rsidR="00DF5245" w:rsidRDefault="00DF5245" w:rsidP="00DF5245">
      <w:pPr>
        <w:shd w:val="clear" w:color="auto" w:fill="FFFFFF"/>
        <w:tabs>
          <w:tab w:val="left" w:pos="1134"/>
        </w:tabs>
        <w:suppressAutoHyphens/>
        <w:spacing w:line="240" w:lineRule="auto"/>
        <w:ind w:firstLine="709"/>
        <w:jc w:val="both"/>
        <w:rPr>
          <w:sz w:val="24"/>
          <w:szCs w:val="24"/>
        </w:rPr>
      </w:pPr>
      <w:r>
        <w:rPr>
          <w:sz w:val="24"/>
          <w:szCs w:val="24"/>
        </w:rPr>
        <w:t>В МФЦ обеспечиваются:</w:t>
      </w:r>
    </w:p>
    <w:p w:rsidR="00DF5245" w:rsidRDefault="00DF5245" w:rsidP="00DF5245">
      <w:pPr>
        <w:shd w:val="clear" w:color="auto" w:fill="FFFFFF"/>
        <w:tabs>
          <w:tab w:val="left" w:pos="1134"/>
        </w:tabs>
        <w:suppressAutoHyphens/>
        <w:spacing w:line="240" w:lineRule="auto"/>
        <w:ind w:firstLine="709"/>
        <w:jc w:val="both"/>
        <w:rPr>
          <w:sz w:val="24"/>
          <w:szCs w:val="24"/>
        </w:rPr>
      </w:pPr>
      <w:r>
        <w:rPr>
          <w:sz w:val="24"/>
          <w:szCs w:val="24"/>
        </w:rPr>
        <w:t>а) функционирование автоматизированной информационной системы МФЦ;</w:t>
      </w:r>
    </w:p>
    <w:p w:rsidR="00DF5245" w:rsidRDefault="00DF5245" w:rsidP="00DF5245">
      <w:pPr>
        <w:shd w:val="clear" w:color="auto" w:fill="FFFFFF"/>
        <w:tabs>
          <w:tab w:val="left" w:pos="1134"/>
        </w:tabs>
        <w:suppressAutoHyphens/>
        <w:spacing w:line="240" w:lineRule="auto"/>
        <w:ind w:firstLine="709"/>
        <w:jc w:val="both"/>
        <w:rPr>
          <w:sz w:val="24"/>
          <w:szCs w:val="24"/>
        </w:rPr>
      </w:pPr>
      <w:r>
        <w:rPr>
          <w:sz w:val="24"/>
          <w:szCs w:val="24"/>
        </w:rPr>
        <w:t>б) бесплатный доступ заявителей к порталам государственных и муниципальных услуг (функций).</w:t>
      </w:r>
    </w:p>
    <w:p w:rsidR="00DF5245" w:rsidRDefault="00DF5245" w:rsidP="00DF5245">
      <w:pPr>
        <w:shd w:val="clear" w:color="auto" w:fill="FFFFFF"/>
        <w:tabs>
          <w:tab w:val="left" w:pos="1134"/>
        </w:tabs>
        <w:suppressAutoHyphens/>
        <w:spacing w:line="240" w:lineRule="auto"/>
        <w:ind w:firstLine="709"/>
        <w:jc w:val="both"/>
        <w:rPr>
          <w:sz w:val="24"/>
          <w:szCs w:val="24"/>
        </w:rPr>
      </w:pPr>
      <w:r>
        <w:rPr>
          <w:sz w:val="24"/>
          <w:szCs w:val="24"/>
        </w:rPr>
        <w:t>в) возможность приема от заявителей денежных сре</w:t>
      </w:r>
      <w:proofErr w:type="gramStart"/>
      <w:r>
        <w:rPr>
          <w:sz w:val="24"/>
          <w:szCs w:val="24"/>
        </w:rPr>
        <w:t>дств в сч</w:t>
      </w:r>
      <w:proofErr w:type="gramEnd"/>
      <w:r>
        <w:rPr>
          <w:sz w:val="24"/>
          <w:szCs w:val="24"/>
        </w:rPr>
        <w:t>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DF5245" w:rsidRDefault="00DF5245" w:rsidP="00DF5245">
      <w:pPr>
        <w:pStyle w:val="ConsPlusNormal0"/>
        <w:ind w:right="-143" w:firstLine="540"/>
        <w:jc w:val="both"/>
        <w:rPr>
          <w:rFonts w:ascii="Times New Roman" w:hAnsi="Times New Roman"/>
          <w:sz w:val="24"/>
          <w:szCs w:val="24"/>
        </w:rPr>
      </w:pPr>
      <w:r>
        <w:rPr>
          <w:rFonts w:ascii="Times New Roman" w:hAnsi="Times New Roman"/>
          <w:sz w:val="24"/>
          <w:szCs w:val="24"/>
        </w:rPr>
        <w:t>г) по заявлению заявителя регистрация в федеральной государственной информационной системе «Единая система идентификац</w:t>
      </w:r>
      <w:proofErr w:type="gramStart"/>
      <w:r>
        <w:rPr>
          <w:rFonts w:ascii="Times New Roman" w:hAnsi="Times New Roman"/>
          <w:sz w:val="24"/>
          <w:szCs w:val="24"/>
        </w:rPr>
        <w:t>ии и ау</w:t>
      </w:r>
      <w:proofErr w:type="gramEnd"/>
      <w:r>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DF5245" w:rsidRDefault="00DF5245" w:rsidP="00DF5245">
      <w:pPr>
        <w:widowControl w:val="0"/>
        <w:tabs>
          <w:tab w:val="left" w:pos="1134"/>
        </w:tabs>
        <w:autoSpaceDE w:val="0"/>
        <w:autoSpaceDN w:val="0"/>
        <w:adjustRightInd w:val="0"/>
        <w:spacing w:line="240" w:lineRule="auto"/>
        <w:ind w:firstLine="709"/>
        <w:jc w:val="center"/>
        <w:outlineLvl w:val="1"/>
        <w:rPr>
          <w:b/>
          <w:sz w:val="24"/>
          <w:szCs w:val="24"/>
        </w:rPr>
      </w:pPr>
      <w:r>
        <w:rPr>
          <w:b/>
          <w:sz w:val="24"/>
          <w:szCs w:val="24"/>
          <w:lang w:val="en-US"/>
        </w:rPr>
        <w:lastRenderedPageBreak/>
        <w:t>III</w:t>
      </w:r>
      <w:r>
        <w:rPr>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DF5245" w:rsidRDefault="00DF5245" w:rsidP="00DF5245">
      <w:pPr>
        <w:widowControl w:val="0"/>
        <w:autoSpaceDE w:val="0"/>
        <w:autoSpaceDN w:val="0"/>
        <w:adjustRightInd w:val="0"/>
        <w:spacing w:line="240" w:lineRule="auto"/>
        <w:ind w:firstLine="709"/>
        <w:jc w:val="center"/>
        <w:rPr>
          <w:sz w:val="24"/>
          <w:szCs w:val="24"/>
        </w:rPr>
      </w:pPr>
    </w:p>
    <w:p w:rsidR="00DF5245" w:rsidRDefault="00DF5245" w:rsidP="00DF5245">
      <w:pPr>
        <w:autoSpaceDE w:val="0"/>
        <w:autoSpaceDN w:val="0"/>
        <w:adjustRightInd w:val="0"/>
        <w:spacing w:line="240" w:lineRule="auto"/>
        <w:jc w:val="center"/>
        <w:rPr>
          <w:b/>
          <w:sz w:val="24"/>
          <w:szCs w:val="24"/>
        </w:rPr>
      </w:pPr>
      <w:r>
        <w:rPr>
          <w:b/>
          <w:sz w:val="24"/>
          <w:szCs w:val="24"/>
          <w:lang w:val="en-US"/>
        </w:rPr>
        <w:t>III</w:t>
      </w:r>
      <w:r>
        <w:rPr>
          <w:b/>
          <w:sz w:val="24"/>
          <w:szCs w:val="24"/>
        </w:rPr>
        <w:t xml:space="preserve"> (</w:t>
      </w:r>
      <w:r>
        <w:rPr>
          <w:b/>
          <w:sz w:val="24"/>
          <w:szCs w:val="24"/>
          <w:lang w:val="en-US"/>
        </w:rPr>
        <w:t>I</w:t>
      </w:r>
      <w:r>
        <w:rPr>
          <w:b/>
          <w:sz w:val="24"/>
          <w:szCs w:val="24"/>
        </w:rPr>
        <w:t>)</w:t>
      </w:r>
      <w:r>
        <w:rPr>
          <w:b/>
          <w:bCs/>
          <w:sz w:val="24"/>
          <w:szCs w:val="24"/>
        </w:rPr>
        <w:t xml:space="preserve"> </w:t>
      </w:r>
      <w:r>
        <w:rPr>
          <w:b/>
          <w:sz w:val="24"/>
          <w:szCs w:val="24"/>
        </w:rPr>
        <w:t>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F5245" w:rsidRDefault="00DF5245" w:rsidP="00DF5245">
      <w:pPr>
        <w:autoSpaceDE w:val="0"/>
        <w:autoSpaceDN w:val="0"/>
        <w:adjustRightInd w:val="0"/>
        <w:spacing w:line="240" w:lineRule="auto"/>
        <w:jc w:val="center"/>
        <w:rPr>
          <w:b/>
          <w:bCs/>
          <w:sz w:val="24"/>
          <w:szCs w:val="24"/>
        </w:rPr>
      </w:pP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3.1. Предоставление муниципальной услуги через МФЦ, включая описание административных процедур (действий), выполняемых МФЦ при предоставлении муниципальной услуги посредством комплексного запроса, предусматривает следующие административные процедуры (действия):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1) прием и регистрация запроса и документов для предоставления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 принятие решения о предоставлении (решения об отказе в предоставлении) муниципальной услуги;</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4) уведомление заявителя о принятом решении, выдача заявителю результата предоставления муниципальной услуги.</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3.2. Предоставление в установленном порядке информации заявителям и обеспечение доступа заявителей к сведениям о муниципальной услуге, порядке ее предоставления, по иным вопросам, связанным с предоставлением муниципальной услуги, в том числе о ходе предоставления муниципальной услуги, указано в пункте 1.4 настоящего Административного регламента.</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3.2.1. Описание административных процедур (действий), выполняемых МФЦ при предоставлении муниципальной услуги в полном объеме осуществляется в соответствии с соглашением о взаимодействии, заключенном между МФЦ и органом, предоставляющим муниципальную услугу.</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 xml:space="preserve">3.2.2. Порядок досудебного (внесудебного) обжалования решений и действий (бездействия) МФЦ и его работников установлены разделом </w:t>
      </w:r>
      <w:r>
        <w:rPr>
          <w:rFonts w:ascii="Times New Roman" w:hAnsi="Times New Roman"/>
          <w:sz w:val="24"/>
          <w:szCs w:val="24"/>
          <w:lang w:val="en-US"/>
        </w:rPr>
        <w:t>V</w:t>
      </w:r>
      <w:r>
        <w:rPr>
          <w:rFonts w:ascii="Times New Roman" w:hAnsi="Times New Roman"/>
          <w:sz w:val="24"/>
          <w:szCs w:val="24"/>
        </w:rPr>
        <w:t xml:space="preserve"> настоящего Административного регламента.</w:t>
      </w:r>
    </w:p>
    <w:p w:rsidR="00DF5245" w:rsidRDefault="00DF5245" w:rsidP="00DF5245">
      <w:pPr>
        <w:widowControl w:val="0"/>
        <w:autoSpaceDE w:val="0"/>
        <w:autoSpaceDN w:val="0"/>
        <w:adjustRightInd w:val="0"/>
        <w:spacing w:line="240" w:lineRule="auto"/>
        <w:outlineLvl w:val="3"/>
        <w:rPr>
          <w:b/>
          <w:sz w:val="24"/>
          <w:szCs w:val="24"/>
        </w:rPr>
      </w:pPr>
    </w:p>
    <w:p w:rsidR="00DF5245" w:rsidRDefault="00DF5245" w:rsidP="00DF5245">
      <w:pPr>
        <w:widowControl w:val="0"/>
        <w:autoSpaceDE w:val="0"/>
        <w:autoSpaceDN w:val="0"/>
        <w:adjustRightInd w:val="0"/>
        <w:spacing w:line="240" w:lineRule="auto"/>
        <w:ind w:firstLine="709"/>
        <w:jc w:val="center"/>
        <w:outlineLvl w:val="3"/>
        <w:rPr>
          <w:b/>
          <w:sz w:val="24"/>
          <w:szCs w:val="24"/>
        </w:rPr>
      </w:pPr>
      <w:r>
        <w:rPr>
          <w:b/>
          <w:sz w:val="24"/>
          <w:szCs w:val="24"/>
        </w:rPr>
        <w:t>Прием</w:t>
      </w:r>
      <w:r>
        <w:rPr>
          <w:sz w:val="24"/>
          <w:szCs w:val="24"/>
        </w:rPr>
        <w:t xml:space="preserve"> </w:t>
      </w:r>
      <w:r>
        <w:rPr>
          <w:b/>
          <w:sz w:val="24"/>
          <w:szCs w:val="24"/>
        </w:rPr>
        <w:t>и регистрация запроса и иных документов для предоставления муниципальной услуги</w:t>
      </w:r>
    </w:p>
    <w:p w:rsidR="00DF5245" w:rsidRDefault="00DF5245" w:rsidP="00DF5245">
      <w:pPr>
        <w:widowControl w:val="0"/>
        <w:autoSpaceDE w:val="0"/>
        <w:autoSpaceDN w:val="0"/>
        <w:adjustRightInd w:val="0"/>
        <w:spacing w:line="240" w:lineRule="auto"/>
        <w:ind w:firstLine="709"/>
        <w:jc w:val="center"/>
        <w:outlineLvl w:val="3"/>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3.3. Основанием для начала административной процедуры является поступление от заявителя запроса (заявления) о предоставлении муниципальной услуги на бумажном носителе непосредственно в МФЦ.</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Подача запроса и документов осуществляется в порядке общей очереди в приемные часы или по предварительной записи. Заявитель подает запрос и документы, указанные в пунктах 2.6, 2.10 настоящего Административного регламента (в случае если заявитель представляет документы, указанные в пункте 2.10 настоящего Административного регламента по собственной инициативе) в бумажном виде, то есть документы установленной формы, сформированные на бумажном носителе.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Запрос о предоставлении муниципальной услуги может быть оформлен заявителем в МФЦ либо оформлен заранее.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По просьбе обратившегося лица запрос может быть оформлен специалистом МФЦ, </w:t>
      </w:r>
      <w:r>
        <w:rPr>
          <w:sz w:val="24"/>
          <w:szCs w:val="24"/>
        </w:rPr>
        <w:lastRenderedPageBreak/>
        <w:t>ответственным за прием документов, с использованием программных средств. В этом случае заявитель собственноручно вписывает в запрос свою фамилию, имя и отчество, ставит дату и подпись.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Специалист МФЦ, ответственный за прием документов, осуществляет следующие действия в ходе приема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а) устанавливает предмет обращения, проверяет документ, удостоверяющий личность;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б) проверяет полномочия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2.6 настоящего Административного регламента;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г) проверяет соответствие представленных документов требованиям;</w:t>
      </w:r>
    </w:p>
    <w:p w:rsidR="00DF5245" w:rsidRDefault="00DF5245" w:rsidP="00DF5245">
      <w:pPr>
        <w:widowControl w:val="0"/>
        <w:autoSpaceDE w:val="0"/>
        <w:autoSpaceDN w:val="0"/>
        <w:adjustRightInd w:val="0"/>
        <w:spacing w:line="240" w:lineRule="auto"/>
        <w:ind w:firstLine="709"/>
        <w:jc w:val="both"/>
        <w:rPr>
          <w:sz w:val="24"/>
          <w:szCs w:val="24"/>
        </w:rPr>
      </w:pPr>
      <w:proofErr w:type="spellStart"/>
      <w:r>
        <w:rPr>
          <w:sz w:val="24"/>
          <w:szCs w:val="24"/>
        </w:rPr>
        <w:t>д</w:t>
      </w:r>
      <w:proofErr w:type="spellEnd"/>
      <w:r>
        <w:rPr>
          <w:sz w:val="24"/>
          <w:szCs w:val="24"/>
        </w:rPr>
        <w:t>) принимает решение о приеме у заявителя представленных документов;</w:t>
      </w:r>
    </w:p>
    <w:p w:rsidR="00DF5245" w:rsidRDefault="00DF5245" w:rsidP="00DF5245">
      <w:pPr>
        <w:widowControl w:val="0"/>
        <w:tabs>
          <w:tab w:val="left" w:pos="1932"/>
        </w:tabs>
        <w:autoSpaceDE w:val="0"/>
        <w:autoSpaceDN w:val="0"/>
        <w:adjustRightInd w:val="0"/>
        <w:spacing w:line="240" w:lineRule="auto"/>
        <w:ind w:firstLine="709"/>
        <w:jc w:val="both"/>
        <w:rPr>
          <w:sz w:val="24"/>
          <w:szCs w:val="24"/>
        </w:rPr>
      </w:pPr>
      <w:r>
        <w:rPr>
          <w:sz w:val="24"/>
          <w:szCs w:val="24"/>
        </w:rPr>
        <w:t>е) регистрирует запрос и представленные документы под индивидуальным порядковым номером в день их поступления;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 выдает заявителю расписку с описью представленных документов и указанием даты их принятия, подтверждающую принятие документов.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необходимости специалист МФЦ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При отсутствии у заявителя заполненного запроса или неправильном его заполнении специалист МФЦ, ответственный за прием документов, помогает заявителю заполнить запрос.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Длительность осуществления всех необходимых действий не может превышать 15 минут.</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3.3.1.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3.3.2. Результатом административной процедуры является одно из следующих действий: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прием и регистрация в МФЦ запроса и документов, представленных заявителем, их передача специалисту Органа, ответственному за принятие решений о предоставлении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прием и регистрация в МФЦ запроса и документов, представленных заявителем, и их передача специалисту Органа, МФЦ, ответственному за межведомственное взаимодействие (в случае, если заявитель самостоятельно не представил документы, указанные в пункте 2.10 настоящего Административного регламента). </w:t>
      </w:r>
    </w:p>
    <w:p w:rsidR="00DF5245" w:rsidRDefault="00DF5245" w:rsidP="00DF5245">
      <w:pPr>
        <w:autoSpaceDE w:val="0"/>
        <w:autoSpaceDN w:val="0"/>
        <w:adjustRightInd w:val="0"/>
        <w:spacing w:line="240" w:lineRule="auto"/>
        <w:ind w:firstLine="709"/>
        <w:jc w:val="both"/>
        <w:rPr>
          <w:sz w:val="24"/>
          <w:szCs w:val="24"/>
        </w:rPr>
      </w:pPr>
      <w:r>
        <w:rPr>
          <w:sz w:val="24"/>
          <w:szCs w:val="24"/>
        </w:rPr>
        <w:t>Результат административной процедуры фиксируется в системе электронного документооборота специалистом МФЦ, ответственным за прием документов.</w:t>
      </w:r>
    </w:p>
    <w:p w:rsidR="00DF5245" w:rsidRDefault="00DF5245" w:rsidP="00DF5245">
      <w:pPr>
        <w:autoSpaceDE w:val="0"/>
        <w:autoSpaceDN w:val="0"/>
        <w:adjustRightInd w:val="0"/>
        <w:spacing w:line="240" w:lineRule="auto"/>
        <w:ind w:firstLine="709"/>
        <w:jc w:val="both"/>
        <w:rPr>
          <w:sz w:val="24"/>
          <w:szCs w:val="24"/>
        </w:rPr>
      </w:pPr>
      <w:r>
        <w:rPr>
          <w:sz w:val="24"/>
          <w:szCs w:val="24"/>
        </w:rPr>
        <w:t>3.3.3. Иных действий, необходимых для предоставления муниципальной услуги, нет.</w:t>
      </w:r>
    </w:p>
    <w:p w:rsidR="00DF5245" w:rsidRDefault="00DF5245" w:rsidP="00DF5245">
      <w:pPr>
        <w:autoSpaceDE w:val="0"/>
        <w:autoSpaceDN w:val="0"/>
        <w:adjustRightInd w:val="0"/>
        <w:spacing w:line="240" w:lineRule="auto"/>
        <w:jc w:val="center"/>
        <w:rPr>
          <w:b/>
          <w:sz w:val="24"/>
          <w:szCs w:val="24"/>
        </w:rPr>
      </w:pPr>
      <w:r>
        <w:rPr>
          <w:b/>
          <w:sz w:val="24"/>
          <w:szCs w:val="24"/>
        </w:rPr>
        <w:t xml:space="preserve">Направление специалистом межведомственных запросов </w:t>
      </w:r>
    </w:p>
    <w:p w:rsidR="00DF5245" w:rsidRDefault="00DF5245" w:rsidP="00DF5245">
      <w:pPr>
        <w:autoSpaceDE w:val="0"/>
        <w:autoSpaceDN w:val="0"/>
        <w:adjustRightInd w:val="0"/>
        <w:spacing w:line="240" w:lineRule="auto"/>
        <w:jc w:val="center"/>
        <w:rPr>
          <w:b/>
          <w:sz w:val="24"/>
          <w:szCs w:val="24"/>
        </w:rPr>
      </w:pPr>
      <w:r>
        <w:rPr>
          <w:b/>
          <w:sz w:val="24"/>
          <w:szCs w:val="24"/>
        </w:rPr>
        <w:t xml:space="preserve">в органы государственной власти, органы местного самоуправления </w:t>
      </w:r>
    </w:p>
    <w:p w:rsidR="00DF5245" w:rsidRDefault="00DF5245" w:rsidP="00DF5245">
      <w:pPr>
        <w:autoSpaceDE w:val="0"/>
        <w:autoSpaceDN w:val="0"/>
        <w:adjustRightInd w:val="0"/>
        <w:spacing w:line="240" w:lineRule="auto"/>
        <w:jc w:val="center"/>
        <w:rPr>
          <w:b/>
          <w:sz w:val="24"/>
          <w:szCs w:val="24"/>
        </w:rPr>
      </w:pPr>
      <w:r>
        <w:rPr>
          <w:b/>
          <w:sz w:val="24"/>
          <w:szCs w:val="24"/>
        </w:rPr>
        <w:t xml:space="preserve">и подведомственные этим органам организации в случае, </w:t>
      </w:r>
    </w:p>
    <w:p w:rsidR="00DF5245" w:rsidRDefault="00DF5245" w:rsidP="00DF5245">
      <w:pPr>
        <w:autoSpaceDE w:val="0"/>
        <w:autoSpaceDN w:val="0"/>
        <w:adjustRightInd w:val="0"/>
        <w:spacing w:line="240" w:lineRule="auto"/>
        <w:jc w:val="center"/>
        <w:rPr>
          <w:b/>
          <w:sz w:val="24"/>
          <w:szCs w:val="24"/>
        </w:rPr>
      </w:pPr>
      <w:r>
        <w:rPr>
          <w:b/>
          <w:sz w:val="24"/>
          <w:szCs w:val="24"/>
        </w:rPr>
        <w:t xml:space="preserve">если определенные документы не были представлены </w:t>
      </w:r>
    </w:p>
    <w:p w:rsidR="00DF5245" w:rsidRDefault="00DF5245" w:rsidP="00DF5245">
      <w:pPr>
        <w:autoSpaceDE w:val="0"/>
        <w:autoSpaceDN w:val="0"/>
        <w:adjustRightInd w:val="0"/>
        <w:spacing w:line="240" w:lineRule="auto"/>
        <w:jc w:val="center"/>
        <w:rPr>
          <w:b/>
          <w:sz w:val="24"/>
          <w:szCs w:val="24"/>
        </w:rPr>
      </w:pPr>
      <w:r>
        <w:rPr>
          <w:b/>
          <w:sz w:val="24"/>
          <w:szCs w:val="24"/>
        </w:rPr>
        <w:t>заявителем самостоятельно</w:t>
      </w:r>
    </w:p>
    <w:p w:rsidR="00DF5245" w:rsidRDefault="00DF5245" w:rsidP="00DF5245">
      <w:pPr>
        <w:autoSpaceDE w:val="0"/>
        <w:autoSpaceDN w:val="0"/>
        <w:adjustRightInd w:val="0"/>
        <w:spacing w:line="240" w:lineRule="auto"/>
        <w:jc w:val="center"/>
        <w:rPr>
          <w:b/>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3.4.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w:t>
      </w:r>
      <w:proofErr w:type="gramStart"/>
      <w:r>
        <w:rPr>
          <w:sz w:val="24"/>
          <w:szCs w:val="24"/>
        </w:rPr>
        <w:t>были представлены заявителем самостоятельно осуществляется</w:t>
      </w:r>
      <w:proofErr w:type="gramEnd"/>
      <w:r>
        <w:rPr>
          <w:sz w:val="24"/>
          <w:szCs w:val="24"/>
        </w:rPr>
        <w:t xml:space="preserve"> в порядке, указанном в пункте 3.10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center"/>
        <w:outlineLvl w:val="3"/>
        <w:rPr>
          <w:b/>
          <w:sz w:val="24"/>
          <w:szCs w:val="24"/>
        </w:rPr>
      </w:pPr>
      <w:r>
        <w:rPr>
          <w:b/>
          <w:sz w:val="24"/>
          <w:szCs w:val="24"/>
        </w:rPr>
        <w:lastRenderedPageBreak/>
        <w:t>Принятие решения о предоставлении (об отказе в предоставлении) муниципальной услуги</w:t>
      </w:r>
    </w:p>
    <w:p w:rsidR="00DF5245" w:rsidRDefault="00DF5245" w:rsidP="00DF5245">
      <w:pPr>
        <w:widowControl w:val="0"/>
        <w:autoSpaceDE w:val="0"/>
        <w:autoSpaceDN w:val="0"/>
        <w:adjustRightInd w:val="0"/>
        <w:spacing w:line="240" w:lineRule="auto"/>
        <w:ind w:firstLine="709"/>
        <w:jc w:val="center"/>
        <w:outlineLvl w:val="3"/>
        <w:rPr>
          <w:b/>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3.5. Принятие решения о предоставлении (об отказе в предоставлении) муниципальной услуги осуществляется в порядке, указанном в пункте 3.11 настоящего Административного регламента.</w:t>
      </w:r>
    </w:p>
    <w:p w:rsidR="00DF5245" w:rsidRDefault="00DF5245" w:rsidP="00DF5245">
      <w:pPr>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 xml:space="preserve">Уведомление заявителя о принятом решении, выдача заявителю результата предоставления муниципальной услуги </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3.6. Уведомление заявителя о принятом решении, выдача заявителю результата предоставления муниципальной услуги осуществляется в порядке, указанном в пункте 3.12 настоящего Административного регламента.</w:t>
      </w:r>
    </w:p>
    <w:p w:rsidR="00DF5245" w:rsidRDefault="00DF5245" w:rsidP="00DF5245">
      <w:pPr>
        <w:autoSpaceDE w:val="0"/>
        <w:autoSpaceDN w:val="0"/>
        <w:adjustRightInd w:val="0"/>
        <w:spacing w:line="240" w:lineRule="auto"/>
        <w:jc w:val="both"/>
        <w:rPr>
          <w:sz w:val="24"/>
          <w:szCs w:val="24"/>
        </w:rPr>
      </w:pPr>
    </w:p>
    <w:p w:rsidR="00DF5245" w:rsidRDefault="00DF5245" w:rsidP="00DF5245">
      <w:pPr>
        <w:widowControl w:val="0"/>
        <w:tabs>
          <w:tab w:val="left" w:pos="1134"/>
        </w:tabs>
        <w:autoSpaceDE w:val="0"/>
        <w:autoSpaceDN w:val="0"/>
        <w:adjustRightInd w:val="0"/>
        <w:spacing w:line="240" w:lineRule="auto"/>
        <w:ind w:firstLine="709"/>
        <w:jc w:val="center"/>
        <w:outlineLvl w:val="1"/>
        <w:rPr>
          <w:b/>
          <w:sz w:val="24"/>
          <w:szCs w:val="24"/>
        </w:rPr>
      </w:pPr>
      <w:r>
        <w:rPr>
          <w:b/>
          <w:sz w:val="24"/>
          <w:szCs w:val="24"/>
          <w:lang w:val="en-US"/>
        </w:rPr>
        <w:t>III</w:t>
      </w:r>
      <w:r>
        <w:rPr>
          <w:b/>
          <w:sz w:val="24"/>
          <w:szCs w:val="24"/>
        </w:rPr>
        <w:t xml:space="preserve"> (</w:t>
      </w:r>
      <w:r>
        <w:rPr>
          <w:b/>
          <w:sz w:val="24"/>
          <w:szCs w:val="24"/>
          <w:lang w:val="en-US"/>
        </w:rPr>
        <w:t>II</w:t>
      </w:r>
      <w:r>
        <w:rPr>
          <w:b/>
          <w:sz w:val="24"/>
          <w:szCs w:val="24"/>
        </w:rPr>
        <w:t>) Состав, последовательность и сроки выполнения административных процедур, требования к порядку их выполнения в органе, предоставляющим муниципальную услугу</w:t>
      </w:r>
    </w:p>
    <w:p w:rsidR="00DF5245" w:rsidRDefault="00DF5245" w:rsidP="00DF5245">
      <w:pPr>
        <w:widowControl w:val="0"/>
        <w:autoSpaceDE w:val="0"/>
        <w:autoSpaceDN w:val="0"/>
        <w:adjustRightInd w:val="0"/>
        <w:spacing w:line="240" w:lineRule="auto"/>
        <w:ind w:firstLine="709"/>
        <w:jc w:val="center"/>
        <w:outlineLvl w:val="1"/>
        <w:rPr>
          <w:b/>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Состав административных процедур по предоставлению</w:t>
      </w: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муниципальной услуги</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3.7. Предоставление муниципальной услуги в Органе включает следующие административные процедуры: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1) прием и регистрация запроса и документов для предоставления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 направление специалистом межведомственных запросов в органы государственной власти, органы местного самоуправления и подведомственные этим органам организации в случае, если определенные документы не были представлены заявителем самостоятельно;</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 принятие решения о предоставлении муниципальной услуги;</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4) уведомление заявителя о принятом решении, выдача заявителю результата предоставления муниципальной услуги.</w:t>
      </w:r>
    </w:p>
    <w:p w:rsidR="00DF5245" w:rsidRDefault="00DF5245" w:rsidP="00DF5245">
      <w:pPr>
        <w:pStyle w:val="ConsPlusNormal0"/>
        <w:ind w:firstLine="709"/>
        <w:jc w:val="both"/>
        <w:rPr>
          <w:rFonts w:ascii="Times New Roman" w:hAnsi="Times New Roman"/>
          <w:sz w:val="24"/>
          <w:szCs w:val="24"/>
        </w:rPr>
      </w:pPr>
      <w:r>
        <w:rPr>
          <w:rFonts w:ascii="Times New Roman" w:hAnsi="Times New Roman"/>
          <w:sz w:val="24"/>
          <w:szCs w:val="24"/>
        </w:rPr>
        <w:t>3.8. Предоставление в установленном порядке информации заявителям и обеспечение доступа заявителей к сведениям о муниципальной услуге, порядке ее предоставления, по иным вопросам, связанным с предоставлением муниципальной услуги, в том числе о ходе предоставления муниципальной услуги, включая информирование в МФЦ, указано в пункте 1.4 настоящего Административного регламента.</w:t>
      </w:r>
    </w:p>
    <w:p w:rsidR="00DF5245" w:rsidRDefault="00DF5245" w:rsidP="00DF5245">
      <w:pPr>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outlineLvl w:val="3"/>
        <w:rPr>
          <w:b/>
          <w:sz w:val="24"/>
          <w:szCs w:val="24"/>
        </w:rPr>
      </w:pPr>
      <w:r>
        <w:rPr>
          <w:b/>
          <w:sz w:val="24"/>
          <w:szCs w:val="24"/>
        </w:rPr>
        <w:t>Прием</w:t>
      </w:r>
      <w:r>
        <w:rPr>
          <w:sz w:val="24"/>
          <w:szCs w:val="24"/>
        </w:rPr>
        <w:t xml:space="preserve"> </w:t>
      </w:r>
      <w:r>
        <w:rPr>
          <w:b/>
          <w:sz w:val="24"/>
          <w:szCs w:val="24"/>
        </w:rPr>
        <w:t>и регистрация запроса и иных документов для предоставления муниципальной услуги</w:t>
      </w:r>
    </w:p>
    <w:p w:rsidR="00DF5245" w:rsidRDefault="00DF5245" w:rsidP="00DF5245">
      <w:pPr>
        <w:widowControl w:val="0"/>
        <w:autoSpaceDE w:val="0"/>
        <w:autoSpaceDN w:val="0"/>
        <w:adjustRightInd w:val="0"/>
        <w:spacing w:line="240" w:lineRule="auto"/>
        <w:ind w:firstLine="709"/>
        <w:jc w:val="center"/>
        <w:outlineLvl w:val="3"/>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3.9. Основанием для начала административной процедуры является поступление от заявителя запроса (заявления) о предоставлении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на бумажном носителе непосредственно в Орган;</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на бумажном носителе в Орган через организацию почтовой связи, иную организацию, осуществляющую доставку корреспонденции;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1) Очная форма подачи документов – подача запроса и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запрос и документы, указанные в пунктах 2.6, 2.10 настоящего Административного регламента (в случае если заявитель представляет документы, указанные в пункте 2.10 настоящего Административного </w:t>
      </w:r>
      <w:r>
        <w:rPr>
          <w:sz w:val="24"/>
          <w:szCs w:val="24"/>
        </w:rPr>
        <w:lastRenderedPageBreak/>
        <w:t>регламента по собственной инициативе) в бумажном виде, то есть документы установленной формы, сформированные на бумажном носителе.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При очной форме подачи документов запрос о предоставлении муниципальной услуги может быть оформлен заявителем в ходе приема в Органе, либо оформлен заранее.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По просьбе обратившегося лица запрос может быть оформлен специалистом Органа, ответственным за прием документов, с использованием программных средств. В этом случае заявитель собственноручно вписывает в запрос свою фамилию, имя и отчество, ставит дату и подпись.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Специалист Органа, ответственный за прием документов, осуществляет следующие действия в ходе приема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а) устанавливает предмет обращения, проверяет документ, удостоверяющий личность;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б) проверяет полномочия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2.6 настоящего Административного регламента;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г) проверяет соответствие представленных документов требованиям;</w:t>
      </w:r>
    </w:p>
    <w:p w:rsidR="00DF5245" w:rsidRDefault="00DF5245" w:rsidP="00DF5245">
      <w:pPr>
        <w:widowControl w:val="0"/>
        <w:autoSpaceDE w:val="0"/>
        <w:autoSpaceDN w:val="0"/>
        <w:adjustRightInd w:val="0"/>
        <w:spacing w:line="240" w:lineRule="auto"/>
        <w:ind w:firstLine="709"/>
        <w:jc w:val="both"/>
        <w:rPr>
          <w:sz w:val="24"/>
          <w:szCs w:val="24"/>
        </w:rPr>
      </w:pPr>
      <w:proofErr w:type="spellStart"/>
      <w:r>
        <w:rPr>
          <w:sz w:val="24"/>
          <w:szCs w:val="24"/>
        </w:rPr>
        <w:t>д</w:t>
      </w:r>
      <w:proofErr w:type="spellEnd"/>
      <w:r>
        <w:rPr>
          <w:sz w:val="24"/>
          <w:szCs w:val="24"/>
        </w:rPr>
        <w:t>) принимает решение о приеме у заявителя представленных документов;</w:t>
      </w:r>
    </w:p>
    <w:p w:rsidR="00DF5245" w:rsidRDefault="00DF5245" w:rsidP="00DF5245">
      <w:pPr>
        <w:widowControl w:val="0"/>
        <w:tabs>
          <w:tab w:val="left" w:pos="1932"/>
        </w:tabs>
        <w:autoSpaceDE w:val="0"/>
        <w:autoSpaceDN w:val="0"/>
        <w:adjustRightInd w:val="0"/>
        <w:spacing w:line="240" w:lineRule="auto"/>
        <w:ind w:firstLine="709"/>
        <w:jc w:val="both"/>
        <w:rPr>
          <w:sz w:val="24"/>
          <w:szCs w:val="24"/>
        </w:rPr>
      </w:pPr>
      <w:r>
        <w:rPr>
          <w:sz w:val="24"/>
          <w:szCs w:val="24"/>
        </w:rPr>
        <w:t>е) регистрирует запрос и представленные документы под индивидуальным порядковым номером в день их поступления;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 выдает заявителю расписку с описью представленных документов и указанием даты их принятия, подтверждающую принятие документов.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необходимости специалист Органа,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При отсутствии у заявителя заполненного запроса или неправильном его заполнении специалист Органа, ответственный за прием документов, помогает заявителю заполнить запрос.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Длительность осуществления всех необходимых действий не может превышать 15 минут.</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 Заочная форма подачи документов – направление запроса о предоставлении муниципальной услуги и документов через организацию почтовой связи, иную организацию, осуществляющую доставку корреспонденции.</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При заочной форме подачи документов заявитель может направить запрос и документы, указанные в пунктах 2.6, 2.10 настоящего Административного регламента (в случае, если заявитель представляет документы, указанные в пункте 2.10 настоящего Административного регламента по собственной инициативе) в виде оригинала запроса и копий документов на бумажном носителе через организацию почтовой связи, иную организацию, осуществляющую доставку корреспонденции.</w:t>
      </w:r>
      <w:proofErr w:type="gramEnd"/>
      <w:r>
        <w:rPr>
          <w:sz w:val="24"/>
          <w:szCs w:val="24"/>
        </w:rPr>
        <w:t xml:space="preserve"> В данном случае удостоверение верности копий документов осуществляется в порядке, установленном федеральным законодательством, днем регистрации запроса является день поступления запроса и документов в Орган;</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Если заявитель обратился заочно, специалист Органа, ответственный за прием документов: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а) устанавливает предмет обращения, проверяет документ, удостоверяющий личность;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б) проверяет полномочия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пунктом 2.6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г) проверяет соответствие представленных документов требованиям;</w:t>
      </w:r>
    </w:p>
    <w:p w:rsidR="00DF5245" w:rsidRDefault="00DF5245" w:rsidP="00DF5245">
      <w:pPr>
        <w:widowControl w:val="0"/>
        <w:autoSpaceDE w:val="0"/>
        <w:autoSpaceDN w:val="0"/>
        <w:adjustRightInd w:val="0"/>
        <w:spacing w:line="240" w:lineRule="auto"/>
        <w:ind w:firstLine="709"/>
        <w:jc w:val="both"/>
        <w:rPr>
          <w:sz w:val="24"/>
          <w:szCs w:val="24"/>
        </w:rPr>
      </w:pPr>
      <w:proofErr w:type="spellStart"/>
      <w:r>
        <w:rPr>
          <w:sz w:val="24"/>
          <w:szCs w:val="24"/>
        </w:rPr>
        <w:t>д</w:t>
      </w:r>
      <w:proofErr w:type="spellEnd"/>
      <w:r>
        <w:rPr>
          <w:sz w:val="24"/>
          <w:szCs w:val="24"/>
        </w:rPr>
        <w:t>) принимает решение о приеме у заявителя представленных документов;</w:t>
      </w:r>
    </w:p>
    <w:p w:rsidR="00DF5245" w:rsidRDefault="00DF5245" w:rsidP="00DF5245">
      <w:pPr>
        <w:widowControl w:val="0"/>
        <w:tabs>
          <w:tab w:val="left" w:pos="1932"/>
        </w:tabs>
        <w:autoSpaceDE w:val="0"/>
        <w:autoSpaceDN w:val="0"/>
        <w:adjustRightInd w:val="0"/>
        <w:spacing w:line="240" w:lineRule="auto"/>
        <w:ind w:firstLine="709"/>
        <w:jc w:val="both"/>
        <w:rPr>
          <w:sz w:val="24"/>
          <w:szCs w:val="24"/>
        </w:rPr>
      </w:pPr>
      <w:r>
        <w:rPr>
          <w:sz w:val="24"/>
          <w:szCs w:val="24"/>
        </w:rPr>
        <w:lastRenderedPageBreak/>
        <w:t>е) регистрирует запрос и представленные документы под индивидуальным порядковым номером в день их поступления;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 выдает заявителю расписку с описью представленных документов и указанием даты их принятия, подтверждающую принятие документов.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Уведомление о приеме документов направляется заявителю не позднее дня, следующего за днем поступления запроса и документов, способом, который использовал (указал) заявитель при заочном обращении.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3.9.1. Максимальный срок исполнения административной процедуры составляет 2 рабочих дня со дня поступления запроса от заявителя о предоставлении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3.9.2. Результатом административной процедуры является одно из следующих действий: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прием и регистрация в Органе запроса и документов, представленных заявителем, их передача специалисту Органа, ответственному за принятие решений о предоставлении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прием и регистрация в Органе запроса и документов, представленных заявителем, и их передача специалисту Органа, ответственному за межведомственное взаимодействие (в случае, если заявитель самостоятельно не представил документы, указанные в пункте 2.10 настоящего Административного регламента). </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Результат административной процедуры </w:t>
      </w:r>
      <w:r w:rsidRPr="00DF5245">
        <w:rPr>
          <w:sz w:val="24"/>
          <w:szCs w:val="24"/>
        </w:rPr>
        <w:t>фиксируется в электронной базе входящих</w:t>
      </w:r>
      <w:r>
        <w:rPr>
          <w:sz w:val="24"/>
          <w:szCs w:val="24"/>
        </w:rPr>
        <w:t xml:space="preserve"> документов специалистом Органа, ответственным за прием документов.</w:t>
      </w:r>
    </w:p>
    <w:p w:rsidR="00DF5245" w:rsidRDefault="00DF5245" w:rsidP="00DF5245">
      <w:pPr>
        <w:autoSpaceDE w:val="0"/>
        <w:autoSpaceDN w:val="0"/>
        <w:adjustRightInd w:val="0"/>
        <w:spacing w:line="240" w:lineRule="auto"/>
        <w:ind w:firstLine="709"/>
        <w:jc w:val="both"/>
        <w:rPr>
          <w:sz w:val="24"/>
          <w:szCs w:val="24"/>
        </w:rPr>
      </w:pPr>
      <w:r>
        <w:rPr>
          <w:sz w:val="24"/>
          <w:szCs w:val="24"/>
        </w:rPr>
        <w:t>3.9.3. Иных действий, необходимых для предоставления муниципальной услуги, нет.</w:t>
      </w:r>
    </w:p>
    <w:p w:rsidR="00DF5245" w:rsidRDefault="00DF5245" w:rsidP="00DF5245">
      <w:pPr>
        <w:autoSpaceDE w:val="0"/>
        <w:autoSpaceDN w:val="0"/>
        <w:adjustRightInd w:val="0"/>
        <w:spacing w:line="240" w:lineRule="auto"/>
        <w:jc w:val="center"/>
        <w:rPr>
          <w:b/>
          <w:sz w:val="24"/>
          <w:szCs w:val="24"/>
        </w:rPr>
      </w:pPr>
      <w:r>
        <w:rPr>
          <w:b/>
          <w:sz w:val="24"/>
          <w:szCs w:val="24"/>
        </w:rPr>
        <w:t xml:space="preserve">Направление специалистом межведомственных запросов </w:t>
      </w:r>
    </w:p>
    <w:p w:rsidR="00DF5245" w:rsidRDefault="00DF5245" w:rsidP="00DF5245">
      <w:pPr>
        <w:autoSpaceDE w:val="0"/>
        <w:autoSpaceDN w:val="0"/>
        <w:adjustRightInd w:val="0"/>
        <w:spacing w:line="240" w:lineRule="auto"/>
        <w:jc w:val="center"/>
        <w:rPr>
          <w:b/>
          <w:sz w:val="24"/>
          <w:szCs w:val="24"/>
        </w:rPr>
      </w:pPr>
      <w:r>
        <w:rPr>
          <w:b/>
          <w:sz w:val="24"/>
          <w:szCs w:val="24"/>
        </w:rPr>
        <w:t xml:space="preserve">в органы государственной власти, органы местного самоуправления </w:t>
      </w:r>
    </w:p>
    <w:p w:rsidR="00DF5245" w:rsidRDefault="00DF5245" w:rsidP="00DF5245">
      <w:pPr>
        <w:autoSpaceDE w:val="0"/>
        <w:autoSpaceDN w:val="0"/>
        <w:adjustRightInd w:val="0"/>
        <w:spacing w:line="240" w:lineRule="auto"/>
        <w:jc w:val="center"/>
        <w:rPr>
          <w:b/>
          <w:sz w:val="24"/>
          <w:szCs w:val="24"/>
        </w:rPr>
      </w:pPr>
      <w:r>
        <w:rPr>
          <w:b/>
          <w:sz w:val="24"/>
          <w:szCs w:val="24"/>
        </w:rPr>
        <w:t xml:space="preserve">и подведомственные этим органам организации в случае, </w:t>
      </w:r>
    </w:p>
    <w:p w:rsidR="00DF5245" w:rsidRDefault="00DF5245" w:rsidP="00DF5245">
      <w:pPr>
        <w:autoSpaceDE w:val="0"/>
        <w:autoSpaceDN w:val="0"/>
        <w:adjustRightInd w:val="0"/>
        <w:spacing w:line="240" w:lineRule="auto"/>
        <w:jc w:val="center"/>
        <w:rPr>
          <w:b/>
          <w:sz w:val="24"/>
          <w:szCs w:val="24"/>
        </w:rPr>
      </w:pPr>
      <w:r>
        <w:rPr>
          <w:b/>
          <w:sz w:val="24"/>
          <w:szCs w:val="24"/>
        </w:rPr>
        <w:t xml:space="preserve">если определенные документы не были представлены </w:t>
      </w:r>
    </w:p>
    <w:p w:rsidR="00DF5245" w:rsidRDefault="00DF5245" w:rsidP="00DF5245">
      <w:pPr>
        <w:autoSpaceDE w:val="0"/>
        <w:autoSpaceDN w:val="0"/>
        <w:adjustRightInd w:val="0"/>
        <w:spacing w:line="240" w:lineRule="auto"/>
        <w:jc w:val="center"/>
        <w:rPr>
          <w:b/>
          <w:sz w:val="24"/>
          <w:szCs w:val="24"/>
        </w:rPr>
      </w:pPr>
      <w:r>
        <w:rPr>
          <w:b/>
          <w:sz w:val="24"/>
          <w:szCs w:val="24"/>
        </w:rPr>
        <w:t>заявителем самостоятельно</w:t>
      </w:r>
    </w:p>
    <w:p w:rsidR="00DF5245" w:rsidRDefault="00DF5245" w:rsidP="00DF5245">
      <w:pPr>
        <w:autoSpaceDE w:val="0"/>
        <w:autoSpaceDN w:val="0"/>
        <w:adjustRightInd w:val="0"/>
        <w:spacing w:line="240" w:lineRule="auto"/>
        <w:jc w:val="center"/>
        <w:rPr>
          <w:b/>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3.10. </w:t>
      </w:r>
      <w:proofErr w:type="gramStart"/>
      <w:r>
        <w:rPr>
          <w:sz w:val="24"/>
          <w:szCs w:val="24"/>
        </w:rPr>
        <w:t>Основанием для начала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2.10 настоящего Административного регламента (в случае, если заявитель не представил документы, указанные в пункте 2.10 настоящего Административного регламента, по собственной инициативе).</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Специалист Органа, МФЦ, ответственный за межведомственное взаимодействие, не позднее дня, следующего за днем поступления запроса: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оформляет межведомственные запросы;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подписывает оформленный межведомственный запрос у руководителя Органа, МФЦ;</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регистрирует межведомственный запрос в соответствующем реестре;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направляет межведомственный запрос в соответствующий орган или организацию.</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Направление запросов, </w:t>
      </w:r>
      <w:proofErr w:type="gramStart"/>
      <w:r>
        <w:rPr>
          <w:sz w:val="24"/>
          <w:szCs w:val="24"/>
        </w:rPr>
        <w:t>контроль за</w:t>
      </w:r>
      <w:proofErr w:type="gramEnd"/>
      <w:r>
        <w:rPr>
          <w:sz w:val="24"/>
          <w:szCs w:val="24"/>
        </w:rPr>
        <w:t xml:space="preserve"> получением ответов на запросы и своевременной передачей указанных ответов в Орган осуществляет специалист Органа, МФЦ, ответственный за межведомственное взаимодействие.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запросы вместе с представленными заявителем </w:t>
      </w:r>
      <w:r>
        <w:rPr>
          <w:sz w:val="24"/>
          <w:szCs w:val="24"/>
        </w:rPr>
        <w:lastRenderedPageBreak/>
        <w:t>документами в Орган для принятия решения о предоставлении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3.10.1. Критерием принятия решения о направлении межведомственного запроса является отсутствие документов, необходимых для предоставления муниципальной услуги, указанных в пункте 2.10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3.10.2. Максимальный срок исполнения административной процедуры составляет 5 рабочих  дней со дня получения специалистом Органа, МФЦ, ответственным за межведомственное взаимодействие, документов и информации для направления межведомственных запросов.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3.10.3. Результатом исполнения административной процедуры является получение документов, и их направление в Орган в Комиссию, ответственную за проведение публичных слушаний.</w:t>
      </w:r>
    </w:p>
    <w:p w:rsidR="00DF5245" w:rsidRDefault="00DF5245" w:rsidP="00DF5245">
      <w:pPr>
        <w:autoSpaceDE w:val="0"/>
        <w:autoSpaceDN w:val="0"/>
        <w:adjustRightInd w:val="0"/>
        <w:spacing w:line="240" w:lineRule="auto"/>
        <w:ind w:firstLine="709"/>
        <w:jc w:val="both"/>
        <w:rPr>
          <w:sz w:val="24"/>
          <w:szCs w:val="24"/>
        </w:rPr>
      </w:pPr>
      <w:r w:rsidRPr="00DF5245">
        <w:rPr>
          <w:sz w:val="24"/>
          <w:szCs w:val="24"/>
        </w:rPr>
        <w:t>Способом фиксации результата административной процедуры является регистрация запрашиваемых документов в журнале исходящей документации, включая систему межведомственного электронного взаимодействия специалистом Органа, ответственным за межведомственное взаимодействие.</w:t>
      </w:r>
    </w:p>
    <w:p w:rsidR="00DF5245" w:rsidRDefault="00DF5245" w:rsidP="00DF5245">
      <w:pPr>
        <w:autoSpaceDE w:val="0"/>
        <w:autoSpaceDN w:val="0"/>
        <w:adjustRightInd w:val="0"/>
        <w:spacing w:line="240" w:lineRule="auto"/>
        <w:ind w:firstLine="709"/>
        <w:jc w:val="both"/>
        <w:rPr>
          <w:sz w:val="24"/>
          <w:szCs w:val="24"/>
        </w:rPr>
      </w:pPr>
      <w:r>
        <w:rPr>
          <w:sz w:val="24"/>
          <w:szCs w:val="24"/>
        </w:rPr>
        <w:t>3.10.4. Иных действий, необходимых для предоставления муниципальной услуги, нет.</w:t>
      </w:r>
    </w:p>
    <w:p w:rsidR="00DF5245" w:rsidRDefault="00DF5245" w:rsidP="00DF5245">
      <w:pPr>
        <w:autoSpaceDE w:val="0"/>
        <w:autoSpaceDN w:val="0"/>
        <w:adjustRightInd w:val="0"/>
        <w:spacing w:line="240" w:lineRule="auto"/>
        <w:ind w:firstLine="709"/>
        <w:jc w:val="both"/>
        <w:rPr>
          <w:i/>
          <w:sz w:val="24"/>
          <w:szCs w:val="24"/>
        </w:rPr>
      </w:pPr>
    </w:p>
    <w:p w:rsidR="00DF5245" w:rsidRDefault="00DF5245" w:rsidP="00DF5245">
      <w:pPr>
        <w:widowControl w:val="0"/>
        <w:autoSpaceDE w:val="0"/>
        <w:autoSpaceDN w:val="0"/>
        <w:adjustRightInd w:val="0"/>
        <w:spacing w:line="240" w:lineRule="auto"/>
        <w:ind w:firstLine="709"/>
        <w:jc w:val="center"/>
        <w:outlineLvl w:val="3"/>
        <w:rPr>
          <w:b/>
          <w:sz w:val="24"/>
          <w:szCs w:val="24"/>
        </w:rPr>
      </w:pPr>
      <w:r>
        <w:rPr>
          <w:b/>
          <w:sz w:val="24"/>
          <w:szCs w:val="24"/>
        </w:rPr>
        <w:t>Принятие решения о предоставлении (об отказе в предоставлении) муниципальной услуги</w:t>
      </w:r>
    </w:p>
    <w:p w:rsidR="00DF5245" w:rsidRDefault="00DF5245" w:rsidP="00DF5245">
      <w:pPr>
        <w:widowControl w:val="0"/>
        <w:autoSpaceDE w:val="0"/>
        <w:autoSpaceDN w:val="0"/>
        <w:adjustRightInd w:val="0"/>
        <w:spacing w:line="240" w:lineRule="auto"/>
        <w:ind w:firstLine="709"/>
        <w:jc w:val="center"/>
        <w:outlineLvl w:val="3"/>
        <w:rPr>
          <w:b/>
          <w:sz w:val="24"/>
          <w:szCs w:val="24"/>
        </w:rPr>
      </w:pPr>
    </w:p>
    <w:p w:rsidR="00DF5245" w:rsidRDefault="00DF5245" w:rsidP="00DF5245">
      <w:pPr>
        <w:spacing w:line="240" w:lineRule="auto"/>
        <w:ind w:firstLine="709"/>
        <w:jc w:val="both"/>
        <w:rPr>
          <w:sz w:val="24"/>
          <w:szCs w:val="24"/>
        </w:rPr>
      </w:pPr>
      <w:r>
        <w:rPr>
          <w:sz w:val="24"/>
          <w:szCs w:val="24"/>
        </w:rPr>
        <w:t xml:space="preserve">3.11. Основанием для начала административной процедуры является наличие в Органе зарегистрированных документов, указанных в </w:t>
      </w:r>
      <w:hyperlink r:id="rId16" w:anchor="P160" w:history="1">
        <w:r>
          <w:rPr>
            <w:rStyle w:val="a3"/>
            <w:sz w:val="24"/>
            <w:szCs w:val="24"/>
          </w:rPr>
          <w:t>пунктах 2.6</w:t>
        </w:r>
      </w:hyperlink>
      <w:r>
        <w:rPr>
          <w:sz w:val="24"/>
          <w:szCs w:val="24"/>
        </w:rPr>
        <w:t xml:space="preserve">, </w:t>
      </w:r>
      <w:hyperlink r:id="rId17" w:anchor="P181" w:history="1">
        <w:r>
          <w:rPr>
            <w:rStyle w:val="a3"/>
            <w:sz w:val="24"/>
            <w:szCs w:val="24"/>
          </w:rPr>
          <w:t>2.10</w:t>
        </w:r>
      </w:hyperlink>
      <w:r>
        <w:rPr>
          <w:sz w:val="24"/>
          <w:szCs w:val="24"/>
        </w:rPr>
        <w:t xml:space="preserve">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рассмотрении комплекта документов для предоставления муниципальной услуги специалист Органа: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определяет соответствие представленных документов требованиям, установленным в </w:t>
      </w:r>
      <w:hyperlink r:id="rId18" w:anchor="P160" w:history="1">
        <w:r>
          <w:rPr>
            <w:rStyle w:val="a3"/>
            <w:sz w:val="24"/>
            <w:szCs w:val="24"/>
          </w:rPr>
          <w:t>пунктах 2.6</w:t>
        </w:r>
      </w:hyperlink>
      <w:r>
        <w:rPr>
          <w:sz w:val="24"/>
          <w:szCs w:val="24"/>
        </w:rPr>
        <w:t xml:space="preserve"> и </w:t>
      </w:r>
      <w:hyperlink r:id="rId19" w:anchor="P181" w:history="1">
        <w:r>
          <w:rPr>
            <w:rStyle w:val="a3"/>
            <w:sz w:val="24"/>
            <w:szCs w:val="24"/>
          </w:rPr>
          <w:t>2.10</w:t>
        </w:r>
      </w:hyperlink>
      <w:r>
        <w:rPr>
          <w:sz w:val="24"/>
          <w:szCs w:val="24"/>
        </w:rPr>
        <w:t xml:space="preserve">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 а также необходимости предоставления Органом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устанавливает факт отсутствия или наличия оснований для отказа в предоставлении муниципальной услуги, предусмотренных </w:t>
      </w:r>
      <w:hyperlink r:id="rId20" w:anchor="P209" w:history="1">
        <w:r>
          <w:rPr>
            <w:rStyle w:val="a3"/>
            <w:sz w:val="24"/>
            <w:szCs w:val="24"/>
          </w:rPr>
          <w:t>пунктом 2.14</w:t>
        </w:r>
      </w:hyperlink>
      <w:r>
        <w:rPr>
          <w:sz w:val="24"/>
          <w:szCs w:val="24"/>
        </w:rPr>
        <w:t xml:space="preserve">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устанавливает соответствие заявителя критериям, необходимым для предоставления муниципальной услуги, а также наличие оснований для отказа в предоставлении муниципальной услуги, предусмотренных </w:t>
      </w:r>
      <w:hyperlink r:id="rId21" w:anchor="P209" w:history="1">
        <w:r>
          <w:rPr>
            <w:rStyle w:val="a3"/>
            <w:sz w:val="24"/>
            <w:szCs w:val="24"/>
          </w:rPr>
          <w:t>пунктом 2.14</w:t>
        </w:r>
      </w:hyperlink>
      <w:r>
        <w:rPr>
          <w:sz w:val="24"/>
          <w:szCs w:val="24"/>
        </w:rPr>
        <w:t xml:space="preserve">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Специалист Органа в течение 2 рабочих дней со дня поступления документов по результатам проверки готовит один из следующих документов: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проект решения о предоставлении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проект решения об отказе в предоставлении муниципальной услуги (в случае наличия оснований, предусмотренных </w:t>
      </w:r>
      <w:hyperlink r:id="rId22" w:anchor="P209" w:history="1">
        <w:r>
          <w:rPr>
            <w:rStyle w:val="a3"/>
            <w:sz w:val="24"/>
            <w:szCs w:val="24"/>
          </w:rPr>
          <w:t>пунктом 2.14</w:t>
        </w:r>
      </w:hyperlink>
      <w:r>
        <w:rPr>
          <w:sz w:val="24"/>
          <w:szCs w:val="24"/>
        </w:rPr>
        <w:t xml:space="preserve">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Специалист Органа 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руководителю Органа в течение 1 рабочего дня.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Руководитель Органа подписывает проект решения о предоставлении муниципальной услуги (решения об отказе в предоставлении муниципальной услуги) в течение</w:t>
      </w:r>
      <w:proofErr w:type="gramStart"/>
      <w:r>
        <w:rPr>
          <w:sz w:val="24"/>
          <w:szCs w:val="24"/>
        </w:rPr>
        <w:t>1</w:t>
      </w:r>
      <w:proofErr w:type="gramEnd"/>
      <w:r>
        <w:rPr>
          <w:sz w:val="24"/>
          <w:szCs w:val="24"/>
        </w:rPr>
        <w:t xml:space="preserve"> рабочего дня со дня его получения.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Специалист Органа направляет подписанное руководителем Органа решение сотруднику Органа, МФЦ ответственному за выдачу результата предоставления услуги, </w:t>
      </w:r>
      <w:r>
        <w:rPr>
          <w:sz w:val="24"/>
          <w:szCs w:val="24"/>
        </w:rPr>
        <w:lastRenderedPageBreak/>
        <w:t>для выдачи его заявителю.</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3.11.1. Критерием принятия решения о предоставлении муниципальной услуги является соответствие заявления и прилагаемых к нему документов требованиям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3.11.2. Максимальный срок исполнения административной процедуры составляет 4 рабочих дня со дня получения из Органа, МФЦ  полного комплекта документов, необходимых для 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3.11.3. Результатом административной процедуры является принятие решения о предоставлении муниципальной услуги (либо решения об отказе в предоставлении муниципальной услуги) и передача принятого решения о предоставлении муниципальной услуги (либо решения об отказе в предоставлении муниципальной услуги) сотруднику Органа, МФЦ ответственному за выдачу результата предоставления услуги, для выдачи его заявителю.</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Результат административной процедуры фиксируется в журнале муниципальных услуг специалистом Органа ответственным за принятие Решения. </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 xml:space="preserve">Уведомление заявителя о принятом решении, выдача заявителю результата предоставления муниципальной услуги </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3.12. Основанием для начала исполнения административной процедуры является поступление сотруднику Органа, МФЦ, ответственному за выдачу результата предоставления услуги, решения о предоставлении муниципальной услуги или решения об отказе в предоставлении муниципальной услуги (далее - Решение).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Административная процедура исполняется сотрудником Органа, МФЦ, ответственным за выдачу Решения.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поступлении Решения сотрудник Органа, МФЦ, ответственный за его выдачу, информирует заявителя о наличии принятого решения и согласует способ получения гражданином данного Решения.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Информирование заявителя осуществляется по телефону и (или) посредством отправления электронного сообщения на указанный заявителем адрес электронной почты.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случае личного обращения заявителя выдачу Решения осуществляет сотрудник Органа, МФЦ, ответственный за выдачу Решения,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случае невозможности информирования специалист Органа</w:t>
      </w:r>
      <w:r>
        <w:rPr>
          <w:i/>
          <w:sz w:val="24"/>
          <w:szCs w:val="24"/>
        </w:rPr>
        <w:t xml:space="preserve">, </w:t>
      </w:r>
      <w:r>
        <w:rPr>
          <w:sz w:val="24"/>
          <w:szCs w:val="24"/>
        </w:rPr>
        <w:t>МФЦ, ответственный за выдачу результата предоставления услуги, направляет заявителю  Решение через организацию почтовой связи заказным письмом с уведомлением.</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3.12.1. Критерием принятия решения 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 выдачи результата предоставления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3.12.2. Максимальный срок исполнения административной процедуры составляет 1 рабочий день со дня поступления Решения сотруднику Органа, МФЦ,</w:t>
      </w:r>
      <w:r>
        <w:rPr>
          <w:i/>
          <w:iCs/>
          <w:sz w:val="24"/>
          <w:szCs w:val="24"/>
        </w:rPr>
        <w:t> </w:t>
      </w:r>
      <w:r>
        <w:rPr>
          <w:sz w:val="24"/>
          <w:szCs w:val="24"/>
        </w:rPr>
        <w:t>ответственному за его выдачу.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3.12.3. Результатом исполнения административной процедуры является уведомление заявителя о принятом Решении и (или) выдача заявителю Решения.</w:t>
      </w:r>
    </w:p>
    <w:p w:rsidR="00DF5245" w:rsidRDefault="00DF5245" w:rsidP="00DF5245">
      <w:pPr>
        <w:autoSpaceDE w:val="0"/>
        <w:autoSpaceDN w:val="0"/>
        <w:adjustRightInd w:val="0"/>
        <w:spacing w:line="240" w:lineRule="auto"/>
        <w:ind w:firstLine="709"/>
        <w:jc w:val="both"/>
        <w:rPr>
          <w:sz w:val="24"/>
          <w:szCs w:val="24"/>
        </w:rPr>
      </w:pPr>
      <w:r>
        <w:rPr>
          <w:sz w:val="24"/>
          <w:szCs w:val="24"/>
        </w:rPr>
        <w:t>Способом фиксации результата административной процедуры является регистрация Решения в журнале исходящей документации специалистом Органа, МФЦ, ответственным за выдачу результата предоставления муниципальной услуги.</w:t>
      </w:r>
    </w:p>
    <w:p w:rsidR="00DF5245" w:rsidRDefault="00DF5245" w:rsidP="00DF5245">
      <w:pPr>
        <w:autoSpaceDE w:val="0"/>
        <w:autoSpaceDN w:val="0"/>
        <w:adjustRightInd w:val="0"/>
        <w:spacing w:line="240" w:lineRule="auto"/>
        <w:ind w:firstLine="709"/>
        <w:jc w:val="both"/>
        <w:rPr>
          <w:sz w:val="24"/>
          <w:szCs w:val="24"/>
        </w:rPr>
      </w:pPr>
      <w:r>
        <w:rPr>
          <w:sz w:val="24"/>
          <w:szCs w:val="24"/>
        </w:rPr>
        <w:t>3.12.4. Иных действий, необходимых для предоставления муниципальной услуги, нет.</w:t>
      </w: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lastRenderedPageBreak/>
        <w:t>Исправление опечаток и (или) ошибок, допущенных в документах, выданных в результате предоставления муниципальной услуги</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3.13. </w:t>
      </w:r>
      <w:proofErr w:type="gramStart"/>
      <w:r>
        <w:rPr>
          <w:sz w:val="24"/>
          <w:szCs w:val="24"/>
        </w:rPr>
        <w:t>В случае выявления заявителем опечаток, ошибок в полученном заявителем документе, являющемся результатом предоставления муниципальной услуги, заявитель вправе обратиться в Орган с заявлением об исправлении допущенных опечаток и ошибок в выданных в результате предоставления муниципальной услуги документах.</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3.13.1. Основанием для начала процедуры по исправлению опечаток и (или) ошибок, допущенных в документах, выданных в результате предоставления муниципальной услуги (далее – процедура), является поступление в Орган заявления об исправлении опечаток и (или) ошибок в документах, выданных в результате предоставления муниципальной услуги (далее – заявление об исправлении опечаток и (или) ошибок).</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3.13.2. Заявление об исправлении опечаток и (или) ошибок с указанием способа информирования о результатах его рассмотрения и документы, в которых содержатся опечатки и (или) ошибки, представляются следующими способами:</w:t>
      </w:r>
    </w:p>
    <w:p w:rsidR="00DF5245" w:rsidRDefault="00DF5245" w:rsidP="00DF5245">
      <w:pPr>
        <w:widowControl w:val="0"/>
        <w:numPr>
          <w:ilvl w:val="0"/>
          <w:numId w:val="15"/>
        </w:numPr>
        <w:autoSpaceDE w:val="0"/>
        <w:autoSpaceDN w:val="0"/>
        <w:adjustRightInd w:val="0"/>
        <w:spacing w:line="240" w:lineRule="auto"/>
        <w:jc w:val="both"/>
        <w:rPr>
          <w:sz w:val="24"/>
          <w:szCs w:val="24"/>
        </w:rPr>
      </w:pPr>
      <w:r>
        <w:rPr>
          <w:sz w:val="24"/>
          <w:szCs w:val="24"/>
        </w:rPr>
        <w:t>лично (заявителем представляются оригиналы документов с опечатками и (или) ошибками, специалистом Органа делаются копии этих документов);</w:t>
      </w:r>
    </w:p>
    <w:p w:rsidR="00DF5245" w:rsidRDefault="00DF5245" w:rsidP="00DF5245">
      <w:pPr>
        <w:widowControl w:val="0"/>
        <w:numPr>
          <w:ilvl w:val="0"/>
          <w:numId w:val="15"/>
        </w:numPr>
        <w:autoSpaceDE w:val="0"/>
        <w:autoSpaceDN w:val="0"/>
        <w:adjustRightInd w:val="0"/>
        <w:spacing w:line="240" w:lineRule="auto"/>
        <w:jc w:val="both"/>
        <w:rPr>
          <w:sz w:val="24"/>
          <w:szCs w:val="24"/>
        </w:rPr>
      </w:pPr>
      <w:r>
        <w:rPr>
          <w:sz w:val="24"/>
          <w:szCs w:val="24"/>
        </w:rPr>
        <w:t>через организацию почтовой связи (заявителем направляются копии документов с опечатками и (или) ошибками).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Прием и регистрация заявления об исправлении опечаток и (или) ошибок осуществляется в соответствии с пунктом 3.9 настоящего Административного регламента, за исключением положений, касающихся возможности представлять документы в электронном виде.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3.13.3.</w:t>
      </w:r>
      <w:r>
        <w:rPr>
          <w:i/>
          <w:sz w:val="24"/>
          <w:szCs w:val="24"/>
        </w:rPr>
        <w:t xml:space="preserve"> </w:t>
      </w:r>
      <w:r>
        <w:rPr>
          <w:sz w:val="24"/>
          <w:szCs w:val="24"/>
        </w:rPr>
        <w:t xml:space="preserve">По результатам рассмотрения заявления об исправлении опечаток и (или) ошибок специалист Органа в течение </w:t>
      </w:r>
      <w:r>
        <w:rPr>
          <w:color w:val="000000"/>
          <w:sz w:val="24"/>
          <w:szCs w:val="24"/>
        </w:rPr>
        <w:t>1 рабочего</w:t>
      </w:r>
      <w:r>
        <w:rPr>
          <w:sz w:val="24"/>
          <w:szCs w:val="24"/>
        </w:rPr>
        <w:t xml:space="preserve"> дня со дня получения заявления:</w:t>
      </w:r>
    </w:p>
    <w:p w:rsidR="00DF5245" w:rsidRDefault="00DF5245" w:rsidP="00DF5245">
      <w:pPr>
        <w:widowControl w:val="0"/>
        <w:numPr>
          <w:ilvl w:val="0"/>
          <w:numId w:val="16"/>
        </w:numPr>
        <w:autoSpaceDE w:val="0"/>
        <w:autoSpaceDN w:val="0"/>
        <w:adjustRightInd w:val="0"/>
        <w:spacing w:line="240" w:lineRule="auto"/>
        <w:jc w:val="both"/>
        <w:rPr>
          <w:sz w:val="24"/>
          <w:szCs w:val="24"/>
        </w:rPr>
      </w:pPr>
      <w:r>
        <w:rPr>
          <w:sz w:val="24"/>
          <w:szCs w:val="24"/>
        </w:rPr>
        <w:t>принимает решение об исправлении опечаток и (или) ошибок, допущенных в документах, выданных в результате предоставления муниципальной услуги, и уведомляет заявителя о принятом решении способом, указанным в заявлении об исправлении опечаток и (или) ошибок (с указанием срока исправления допущенных опечаток и (или) ошибок);</w:t>
      </w:r>
    </w:p>
    <w:p w:rsidR="00DF5245" w:rsidRDefault="00DF5245" w:rsidP="00DF5245">
      <w:pPr>
        <w:widowControl w:val="0"/>
        <w:numPr>
          <w:ilvl w:val="0"/>
          <w:numId w:val="16"/>
        </w:numPr>
        <w:autoSpaceDE w:val="0"/>
        <w:autoSpaceDN w:val="0"/>
        <w:adjustRightInd w:val="0"/>
        <w:spacing w:line="240" w:lineRule="auto"/>
        <w:jc w:val="both"/>
        <w:rPr>
          <w:sz w:val="24"/>
          <w:szCs w:val="24"/>
        </w:rPr>
      </w:pPr>
      <w:r>
        <w:rPr>
          <w:sz w:val="24"/>
          <w:szCs w:val="24"/>
        </w:rPr>
        <w:t>принимает решение об отсутствии необходимости исправления опечаток и (или) ошибок, допущенных в документах, выданных в результате предоставления муниципальной услуги, и готовит 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Исправление опечаток и (или) ошибок или решение об отказе в исправлении опечаток и (или) ошибок, допущенных в документах, выданных в результате предоставления муниципальной услуги, осуществляется специалистом Органа в течение 2 рабочих дней с момента принятия решения.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DF5245" w:rsidRDefault="00DF5245" w:rsidP="00DF5245">
      <w:pPr>
        <w:widowControl w:val="0"/>
        <w:numPr>
          <w:ilvl w:val="0"/>
          <w:numId w:val="17"/>
        </w:numPr>
        <w:autoSpaceDE w:val="0"/>
        <w:autoSpaceDN w:val="0"/>
        <w:adjustRightInd w:val="0"/>
        <w:spacing w:line="240" w:lineRule="auto"/>
        <w:jc w:val="both"/>
        <w:rPr>
          <w:sz w:val="24"/>
          <w:szCs w:val="24"/>
        </w:rPr>
      </w:pPr>
      <w:r>
        <w:rPr>
          <w:sz w:val="24"/>
          <w:szCs w:val="24"/>
        </w:rPr>
        <w:t>изменение содержания документов, являющихся результатом предоставления муниципальной услуги;</w:t>
      </w:r>
    </w:p>
    <w:p w:rsidR="00DF5245" w:rsidRDefault="00DF5245" w:rsidP="00DF5245">
      <w:pPr>
        <w:widowControl w:val="0"/>
        <w:numPr>
          <w:ilvl w:val="0"/>
          <w:numId w:val="17"/>
        </w:numPr>
        <w:autoSpaceDE w:val="0"/>
        <w:autoSpaceDN w:val="0"/>
        <w:adjustRightInd w:val="0"/>
        <w:spacing w:line="240" w:lineRule="auto"/>
        <w:jc w:val="both"/>
        <w:rPr>
          <w:sz w:val="24"/>
          <w:szCs w:val="24"/>
        </w:rPr>
      </w:pPr>
      <w:r>
        <w:rPr>
          <w:sz w:val="24"/>
          <w:szCs w:val="24"/>
        </w:rPr>
        <w:t>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3.13.4. Критерием принятия решения об исправлении опечаток и (или) ошибок является наличие опечаток и (или) ошибок, допущенных в документах, являющихся результатом предоставления муниципальной услуги.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3.13.5. Максимальный срок исполнения административной процедуры составляет не более 5 рабочих дней со дня поступления в Орган заявления об исправлении опечаток и </w:t>
      </w:r>
      <w:r>
        <w:rPr>
          <w:sz w:val="24"/>
          <w:szCs w:val="24"/>
        </w:rPr>
        <w:lastRenderedPageBreak/>
        <w:t>(или) ошибок.</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3.13.6. Результатом процедуры является:</w:t>
      </w:r>
    </w:p>
    <w:p w:rsidR="00DF5245" w:rsidRDefault="00DF5245" w:rsidP="00DF5245">
      <w:pPr>
        <w:widowControl w:val="0"/>
        <w:numPr>
          <w:ilvl w:val="0"/>
          <w:numId w:val="18"/>
        </w:numPr>
        <w:autoSpaceDE w:val="0"/>
        <w:autoSpaceDN w:val="0"/>
        <w:adjustRightInd w:val="0"/>
        <w:spacing w:line="240" w:lineRule="auto"/>
        <w:jc w:val="both"/>
        <w:rPr>
          <w:sz w:val="24"/>
          <w:szCs w:val="24"/>
        </w:rPr>
      </w:pPr>
      <w:r>
        <w:rPr>
          <w:sz w:val="24"/>
          <w:szCs w:val="24"/>
        </w:rPr>
        <w:t>исправленные документы, являющиеся результатом предоставления муниципальной услуги;</w:t>
      </w:r>
    </w:p>
    <w:p w:rsidR="00DF5245" w:rsidRDefault="00DF5245" w:rsidP="00DF5245">
      <w:pPr>
        <w:widowControl w:val="0"/>
        <w:numPr>
          <w:ilvl w:val="0"/>
          <w:numId w:val="19"/>
        </w:numPr>
        <w:autoSpaceDE w:val="0"/>
        <w:autoSpaceDN w:val="0"/>
        <w:adjustRightInd w:val="0"/>
        <w:spacing w:line="240" w:lineRule="auto"/>
        <w:jc w:val="both"/>
        <w:rPr>
          <w:sz w:val="24"/>
          <w:szCs w:val="24"/>
        </w:rPr>
      </w:pPr>
      <w:r>
        <w:rPr>
          <w:sz w:val="24"/>
          <w:szCs w:val="24"/>
        </w:rPr>
        <w:t>мотивированный отказ в исправлении опечаток и (или) ошибок, допущенных в документах, выданных в результате 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Выдача заявителю исправленного документа производится в порядке, установленном пунктом 3.12 настоящего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3.13.7. Способом фиксации результата процедуры является регистрация исправленного документа или принятого решения в журнале исходящей документации.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Документ, содержащий опечатки и (или) ошибки, после замены подлежит уничтожению, факт которого фиксируется в деле по рассмотрению обращения заявителя.</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outlineLvl w:val="1"/>
        <w:rPr>
          <w:b/>
          <w:sz w:val="24"/>
          <w:szCs w:val="24"/>
        </w:rPr>
      </w:pPr>
      <w:r>
        <w:rPr>
          <w:b/>
          <w:sz w:val="24"/>
          <w:szCs w:val="24"/>
        </w:rPr>
        <w:t xml:space="preserve">IV. Формы </w:t>
      </w:r>
      <w:proofErr w:type="gramStart"/>
      <w:r>
        <w:rPr>
          <w:b/>
          <w:sz w:val="24"/>
          <w:szCs w:val="24"/>
        </w:rPr>
        <w:t>контроля за</w:t>
      </w:r>
      <w:proofErr w:type="gramEnd"/>
      <w:r>
        <w:rPr>
          <w:b/>
          <w:sz w:val="24"/>
          <w:szCs w:val="24"/>
        </w:rPr>
        <w:t xml:space="preserve"> исполнением</w:t>
      </w: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spacing w:line="240" w:lineRule="auto"/>
        <w:jc w:val="center"/>
        <w:rPr>
          <w:b/>
          <w:bCs/>
          <w:color w:val="000000"/>
          <w:sz w:val="24"/>
          <w:szCs w:val="24"/>
        </w:rPr>
      </w:pPr>
      <w:r>
        <w:rPr>
          <w:b/>
          <w:bCs/>
          <w:color w:val="000000"/>
          <w:sz w:val="24"/>
          <w:szCs w:val="24"/>
        </w:rPr>
        <w:t xml:space="preserve">Порядок осуществления текущего </w:t>
      </w:r>
      <w:proofErr w:type="gramStart"/>
      <w:r>
        <w:rPr>
          <w:b/>
          <w:bCs/>
          <w:color w:val="000000"/>
          <w:sz w:val="24"/>
          <w:szCs w:val="24"/>
        </w:rPr>
        <w:t>контроля за</w:t>
      </w:r>
      <w:proofErr w:type="gramEnd"/>
      <w:r>
        <w:rPr>
          <w:b/>
          <w:bCs/>
          <w:color w:val="000000"/>
          <w:sz w:val="24"/>
          <w:szCs w:val="24"/>
        </w:rPr>
        <w:t xml:space="preserve">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Pr>
          <w:color w:val="000000"/>
          <w:sz w:val="24"/>
          <w:szCs w:val="24"/>
        </w:rPr>
        <w:t>, </w:t>
      </w:r>
      <w:r>
        <w:rPr>
          <w:b/>
          <w:bCs/>
          <w:color w:val="000000"/>
          <w:sz w:val="24"/>
          <w:szCs w:val="24"/>
        </w:rPr>
        <w:t>устанавливающих требования к предоставлению муниципальной услуги, а также принятием ими решений</w:t>
      </w:r>
    </w:p>
    <w:p w:rsidR="00DF5245" w:rsidRDefault="00DF5245" w:rsidP="00DF5245">
      <w:pPr>
        <w:spacing w:line="240" w:lineRule="auto"/>
        <w:jc w:val="center"/>
        <w:rPr>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4.1. 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  руководитель администрации сельского поселения.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4.2. </w:t>
      </w:r>
      <w:proofErr w:type="gramStart"/>
      <w:r>
        <w:rPr>
          <w:sz w:val="24"/>
          <w:szCs w:val="24"/>
        </w:rPr>
        <w:t>Контроль за</w:t>
      </w:r>
      <w:proofErr w:type="gramEnd"/>
      <w:r>
        <w:rPr>
          <w:sz w:val="24"/>
          <w:szCs w:val="24"/>
        </w:rPr>
        <w:t xml:space="preserve"> деятельностью Органа по предоставлению муниципальной услуги осуществляется руководителем органа. </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Контроль за</w:t>
      </w:r>
      <w:proofErr w:type="gramEnd"/>
      <w:r>
        <w:rPr>
          <w:sz w:val="24"/>
          <w:szCs w:val="24"/>
        </w:rPr>
        <w:t xml:space="preserve"> исполнением настоящего административного регламента сотрудниками МФЦ осуществляется руководителем МФЦ.</w:t>
      </w: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center"/>
        <w:rPr>
          <w:b/>
          <w:sz w:val="24"/>
          <w:szCs w:val="24"/>
        </w:rPr>
      </w:pPr>
      <w:r>
        <w:rPr>
          <w:b/>
          <w:sz w:val="24"/>
          <w:szCs w:val="24"/>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Pr>
          <w:b/>
          <w:sz w:val="24"/>
          <w:szCs w:val="24"/>
        </w:rPr>
        <w:t>контроля за</w:t>
      </w:r>
      <w:proofErr w:type="gramEnd"/>
      <w:r>
        <w:rPr>
          <w:b/>
          <w:sz w:val="24"/>
          <w:szCs w:val="24"/>
        </w:rPr>
        <w:t xml:space="preserve"> полнотой и качеством предоставления муниципальной услуги</w:t>
      </w:r>
    </w:p>
    <w:p w:rsidR="00DF5245" w:rsidRDefault="00DF5245" w:rsidP="00DF5245">
      <w:pPr>
        <w:widowControl w:val="0"/>
        <w:autoSpaceDE w:val="0"/>
        <w:autoSpaceDN w:val="0"/>
        <w:adjustRightInd w:val="0"/>
        <w:spacing w:line="240" w:lineRule="auto"/>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4.3. Контроль полноты и качества предоставления муниципальной услуги осуществляется путем проведения плановых и внеплановых проверок.</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Плановые проверки проводятся в соответствии с планом работы Органа, но не реже 1 раза в три года.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4.4. Внеплановые проверки проводятся в форме документарной проверки и (или) выездной проверки в порядке, установленном законодательством.</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Внеплановые проверки могут проводиться на основании конкретного обращения заявителя о фактах нарушения его прав на получение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4.5. Результаты плановых и внеплановых проверок оформляются в виде акта, в котором отмечаются выявленные недостатки и предложения по их устранению.</w:t>
      </w:r>
    </w:p>
    <w:p w:rsidR="00DF5245" w:rsidRDefault="00DF5245" w:rsidP="00DF5245">
      <w:pPr>
        <w:widowControl w:val="0"/>
        <w:autoSpaceDE w:val="0"/>
        <w:autoSpaceDN w:val="0"/>
        <w:adjustRightInd w:val="0"/>
        <w:spacing w:line="240" w:lineRule="auto"/>
        <w:ind w:firstLine="709"/>
        <w:jc w:val="center"/>
        <w:rPr>
          <w:sz w:val="24"/>
          <w:szCs w:val="24"/>
        </w:rPr>
      </w:pPr>
    </w:p>
    <w:p w:rsidR="00DF5245" w:rsidRDefault="00DF5245" w:rsidP="00DF5245">
      <w:pPr>
        <w:widowControl w:val="0"/>
        <w:autoSpaceDE w:val="0"/>
        <w:autoSpaceDN w:val="0"/>
        <w:adjustRightInd w:val="0"/>
        <w:spacing w:line="240" w:lineRule="auto"/>
        <w:ind w:firstLine="709"/>
        <w:jc w:val="center"/>
        <w:outlineLvl w:val="2"/>
        <w:rPr>
          <w:b/>
          <w:sz w:val="24"/>
          <w:szCs w:val="24"/>
        </w:rPr>
      </w:pPr>
      <w:r>
        <w:rPr>
          <w:b/>
          <w:sz w:val="24"/>
          <w:szCs w:val="24"/>
        </w:rPr>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DF5245" w:rsidRDefault="00DF5245" w:rsidP="00DF5245">
      <w:pPr>
        <w:widowControl w:val="0"/>
        <w:autoSpaceDE w:val="0"/>
        <w:autoSpaceDN w:val="0"/>
        <w:adjustRightInd w:val="0"/>
        <w:spacing w:line="240" w:lineRule="auto"/>
        <w:ind w:firstLine="709"/>
        <w:jc w:val="center"/>
        <w:outlineLvl w:val="2"/>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4.6. Должностные лица, ответственные за предоставление муниципальной услуги, </w:t>
      </w:r>
      <w:r>
        <w:rPr>
          <w:sz w:val="24"/>
          <w:szCs w:val="24"/>
        </w:rPr>
        <w:lastRenderedPageBreak/>
        <w:t xml:space="preserve">несут персональную ответственность за соблюдение порядка и сроков предоставления муниципальной услуги. </w:t>
      </w:r>
    </w:p>
    <w:p w:rsidR="00DF5245" w:rsidRDefault="00DF5245" w:rsidP="00DF5245">
      <w:pPr>
        <w:widowControl w:val="0"/>
        <w:autoSpaceDE w:val="0"/>
        <w:autoSpaceDN w:val="0"/>
        <w:adjustRightInd w:val="0"/>
        <w:spacing w:line="240" w:lineRule="auto"/>
        <w:ind w:firstLine="567"/>
        <w:jc w:val="both"/>
        <w:rPr>
          <w:sz w:val="24"/>
          <w:szCs w:val="24"/>
        </w:rPr>
      </w:pPr>
      <w:r>
        <w:rPr>
          <w:sz w:val="24"/>
          <w:szCs w:val="24"/>
        </w:rPr>
        <w:t>МФЦ и его работники несут ответственность, установленную законодательством Российской Федерации:</w:t>
      </w:r>
    </w:p>
    <w:p w:rsidR="00DF5245" w:rsidRDefault="00DF5245" w:rsidP="00DF5245">
      <w:pPr>
        <w:widowControl w:val="0"/>
        <w:autoSpaceDE w:val="0"/>
        <w:autoSpaceDN w:val="0"/>
        <w:adjustRightInd w:val="0"/>
        <w:spacing w:line="240" w:lineRule="auto"/>
        <w:ind w:firstLine="567"/>
        <w:jc w:val="both"/>
        <w:rPr>
          <w:sz w:val="24"/>
          <w:szCs w:val="24"/>
        </w:rPr>
      </w:pPr>
      <w:r>
        <w:rPr>
          <w:sz w:val="24"/>
          <w:szCs w:val="24"/>
        </w:rPr>
        <w:t>1) за полноту передаваемых Органу запросов, иных документов, принятых от заявителя в МФЦ;</w:t>
      </w:r>
    </w:p>
    <w:p w:rsidR="00DF5245" w:rsidRDefault="00DF5245" w:rsidP="00DF5245">
      <w:pPr>
        <w:widowControl w:val="0"/>
        <w:autoSpaceDE w:val="0"/>
        <w:autoSpaceDN w:val="0"/>
        <w:adjustRightInd w:val="0"/>
        <w:spacing w:line="240" w:lineRule="auto"/>
        <w:ind w:firstLine="567"/>
        <w:jc w:val="both"/>
        <w:rPr>
          <w:sz w:val="24"/>
          <w:szCs w:val="24"/>
        </w:rPr>
      </w:pPr>
      <w:r>
        <w:rPr>
          <w:sz w:val="24"/>
          <w:szCs w:val="24"/>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DF5245" w:rsidRDefault="00DF5245" w:rsidP="00DF5245">
      <w:pPr>
        <w:widowControl w:val="0"/>
        <w:autoSpaceDE w:val="0"/>
        <w:autoSpaceDN w:val="0"/>
        <w:adjustRightInd w:val="0"/>
        <w:spacing w:line="240" w:lineRule="auto"/>
        <w:ind w:firstLine="567"/>
        <w:jc w:val="both"/>
        <w:rPr>
          <w:sz w:val="24"/>
          <w:szCs w:val="24"/>
        </w:rPr>
      </w:pPr>
      <w:r>
        <w:rPr>
          <w:sz w:val="24"/>
          <w:szCs w:val="24"/>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Жалоба на нарушение порядка предоставления муниципальной услуги МФЦ рассматривается Органом. При этом срок рассмотрения жалобы исчисляется со дня регистрации жалобы в Органе.</w:t>
      </w: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ind w:firstLine="709"/>
        <w:jc w:val="center"/>
        <w:outlineLvl w:val="2"/>
        <w:rPr>
          <w:b/>
          <w:sz w:val="24"/>
          <w:szCs w:val="24"/>
        </w:rPr>
      </w:pPr>
      <w:r>
        <w:rPr>
          <w:b/>
          <w:sz w:val="24"/>
          <w:szCs w:val="24"/>
        </w:rPr>
        <w:t>Положения, характеризующие требования к порядку и формам</w:t>
      </w:r>
    </w:p>
    <w:p w:rsidR="00DF5245" w:rsidRDefault="00DF5245" w:rsidP="00DF5245">
      <w:pPr>
        <w:widowControl w:val="0"/>
        <w:autoSpaceDE w:val="0"/>
        <w:autoSpaceDN w:val="0"/>
        <w:adjustRightInd w:val="0"/>
        <w:spacing w:line="240" w:lineRule="auto"/>
        <w:ind w:firstLine="709"/>
        <w:jc w:val="center"/>
        <w:rPr>
          <w:b/>
          <w:sz w:val="24"/>
          <w:szCs w:val="24"/>
        </w:rPr>
      </w:pPr>
      <w:proofErr w:type="gramStart"/>
      <w:r>
        <w:rPr>
          <w:b/>
          <w:sz w:val="24"/>
          <w:szCs w:val="24"/>
        </w:rPr>
        <w:t>контроля за</w:t>
      </w:r>
      <w:proofErr w:type="gramEnd"/>
      <w:r>
        <w:rPr>
          <w:b/>
          <w:sz w:val="24"/>
          <w:szCs w:val="24"/>
        </w:rPr>
        <w:t xml:space="preserve"> предоставлением муниципальной услуги</w:t>
      </w: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со стороны граждан, их объединений и организаций</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4.7. </w:t>
      </w:r>
      <w:proofErr w:type="gramStart"/>
      <w:r>
        <w:rPr>
          <w:sz w:val="24"/>
          <w:szCs w:val="24"/>
        </w:rPr>
        <w:t>Контроль за</w:t>
      </w:r>
      <w:proofErr w:type="gramEnd"/>
      <w:r>
        <w:rPr>
          <w:sz w:val="24"/>
          <w:szCs w:val="24"/>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Органа правовых актов Российской Федерации, а также положений настоящего административного регламента.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Проверка также может проводиться по конкретному обращению гражданина или организации.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4.8. При обращении граждан, их объединений и организаций к руководителю Органа может быть создана комиссия с включением в ее состав граждан, представителей общественных объединений и организаций для проведения внеплановой проверки полноты и качества 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outlineLvl w:val="1"/>
        <w:rPr>
          <w:b/>
          <w:bCs/>
          <w:sz w:val="24"/>
          <w:szCs w:val="24"/>
        </w:rPr>
      </w:pPr>
      <w:r>
        <w:rPr>
          <w:rFonts w:cs="Arial"/>
          <w:b/>
          <w:sz w:val="24"/>
          <w:szCs w:val="24"/>
          <w:lang w:val="en-US"/>
        </w:rPr>
        <w:t>V</w:t>
      </w:r>
      <w:r>
        <w:rPr>
          <w:rFonts w:cs="Arial"/>
          <w:b/>
          <w:sz w:val="24"/>
          <w:szCs w:val="24"/>
        </w:rPr>
        <w:t xml:space="preserve">. </w:t>
      </w:r>
      <w:r>
        <w:rPr>
          <w:b/>
          <w:bCs/>
          <w:sz w:val="24"/>
          <w:szCs w:val="24"/>
        </w:rPr>
        <w:t xml:space="preserve">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 июля 2010 г. № 210-ФЗ «Об организации предоставления государственных и муниципальных услуг», а также их должностных лиц, муниципальных служащих, работников </w:t>
      </w:r>
    </w:p>
    <w:p w:rsidR="00DF5245" w:rsidRDefault="00DF5245" w:rsidP="00DF5245">
      <w:pPr>
        <w:autoSpaceDE w:val="0"/>
        <w:autoSpaceDN w:val="0"/>
        <w:adjustRightInd w:val="0"/>
        <w:spacing w:line="240" w:lineRule="auto"/>
        <w:outlineLvl w:val="1"/>
        <w:rPr>
          <w:sz w:val="24"/>
          <w:szCs w:val="24"/>
        </w:rPr>
      </w:pPr>
    </w:p>
    <w:p w:rsidR="00DF5245" w:rsidRDefault="00DF5245" w:rsidP="00DF5245">
      <w:pPr>
        <w:widowControl w:val="0"/>
        <w:autoSpaceDE w:val="0"/>
        <w:autoSpaceDN w:val="0"/>
        <w:adjustRightInd w:val="0"/>
        <w:spacing w:line="240" w:lineRule="auto"/>
        <w:jc w:val="center"/>
        <w:rPr>
          <w:b/>
          <w:sz w:val="24"/>
          <w:szCs w:val="24"/>
        </w:rPr>
      </w:pPr>
      <w:proofErr w:type="gramStart"/>
      <w:r>
        <w:rPr>
          <w:b/>
          <w:sz w:val="24"/>
          <w:szCs w:val="24"/>
        </w:rPr>
        <w:t xml:space="preserve">Информация для заявителя о его праве подать жалобу на решения и действия (бездействие) органа, предоставляющего муниципальную услугу, его должностного лица либо муниципального служащего, многофункционального центра, его работника, а также организаций, указанных в части 1.1 статьи 16 Федерального закона от 27 июля 2010 г. № 210-ФЗ </w:t>
      </w:r>
      <w:r>
        <w:rPr>
          <w:b/>
          <w:bCs/>
          <w:sz w:val="24"/>
          <w:szCs w:val="24"/>
        </w:rPr>
        <w:t>«Об организации предоставления государственных и муниципальных услуг»</w:t>
      </w:r>
      <w:r>
        <w:rPr>
          <w:b/>
          <w:sz w:val="24"/>
          <w:szCs w:val="24"/>
        </w:rPr>
        <w:t>, или их работников при предоставлении муниципальной услуги</w:t>
      </w:r>
      <w:proofErr w:type="gramEnd"/>
    </w:p>
    <w:p w:rsidR="00DF5245" w:rsidRDefault="00DF5245" w:rsidP="00DF5245">
      <w:pPr>
        <w:widowControl w:val="0"/>
        <w:autoSpaceDE w:val="0"/>
        <w:autoSpaceDN w:val="0"/>
        <w:adjustRightInd w:val="0"/>
        <w:spacing w:line="240" w:lineRule="auto"/>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 Заявители имеют право на обжалование решений, принятых в ходе предоставления муниципальной услуги, действий (бездействий) Органа, должностных лиц Органа либо муниципального служащего, МФЦ, его работника, при предоставлении муниципальной услуги в досудебном порядке.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lastRenderedPageBreak/>
        <w:t xml:space="preserve">Организации, указанные в части 1.1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b/>
          <w:bCs/>
          <w:sz w:val="24"/>
          <w:szCs w:val="24"/>
        </w:rPr>
        <w:t xml:space="preserve"> </w:t>
      </w:r>
      <w:r>
        <w:rPr>
          <w:sz w:val="24"/>
          <w:szCs w:val="24"/>
        </w:rPr>
        <w:t>в Республике Коми отсутствуют.</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Предмет жалобы</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5.2. Заявитель может обратиться с жалобой, в том числе в следующих случаях:</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1)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 нарушение срока предоставления муниципальной услуги</w:t>
      </w:r>
      <w:proofErr w:type="gramStart"/>
      <w:r>
        <w:rPr>
          <w:sz w:val="24"/>
          <w:szCs w:val="24"/>
        </w:rPr>
        <w:t xml:space="preserve"> В</w:t>
      </w:r>
      <w:proofErr w:type="gramEnd"/>
      <w:r>
        <w:rPr>
          <w:sz w:val="24"/>
          <w:szCs w:val="24"/>
        </w:rPr>
        <w:t xml:space="preserve">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и в порядке, определенном частью 1.3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r>
        <w:rPr>
          <w:sz w:val="24"/>
          <w:szCs w:val="24"/>
        </w:rPr>
        <w:t xml:space="preserve"> </w:t>
      </w:r>
      <w:proofErr w:type="gramStart"/>
      <w:r>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 xml:space="preserve">; </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7) отказ Органа, его должностного лица</w:t>
      </w:r>
      <w:proofErr w:type="gramStart"/>
      <w:r>
        <w:rPr>
          <w:sz w:val="24"/>
          <w:szCs w:val="24"/>
        </w:rPr>
        <w:t xml:space="preserve"> ,</w:t>
      </w:r>
      <w:proofErr w:type="gramEnd"/>
      <w:r>
        <w:rPr>
          <w:sz w:val="24"/>
          <w:szCs w:val="24"/>
        </w:rPr>
        <w:t xml:space="preserve"> МФЦ, работника МФЦ, организаций, предусмотренных частью 1.1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 xml:space="preserve">,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Start"/>
      <w:r>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8) нарушение срока или порядка выдачи документов по результатам </w:t>
      </w:r>
      <w:r>
        <w:rPr>
          <w:sz w:val="24"/>
          <w:szCs w:val="24"/>
        </w:rPr>
        <w:lastRenderedPageBreak/>
        <w:t>предоставления муниципальной услуги;</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Коми.</w:t>
      </w:r>
      <w:proofErr w:type="gramEnd"/>
      <w:r>
        <w:rPr>
          <w:sz w:val="24"/>
          <w:szCs w:val="24"/>
        </w:rPr>
        <w:t xml:space="preserve"> </w:t>
      </w:r>
      <w:proofErr w:type="gramStart"/>
      <w:r>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roofErr w:type="gramEnd"/>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roofErr w:type="gramEnd"/>
      <w:r>
        <w:rPr>
          <w:sz w:val="24"/>
          <w:szCs w:val="24"/>
        </w:rPr>
        <w:t xml:space="preserve"> </w:t>
      </w:r>
      <w:proofErr w:type="gramStart"/>
      <w:r>
        <w:rPr>
          <w:sz w:val="24"/>
          <w:szCs w:val="24"/>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 июля 2010 г. № 210-ФЗ </w:t>
      </w:r>
      <w:r>
        <w:rPr>
          <w:bCs/>
          <w:sz w:val="24"/>
          <w:szCs w:val="24"/>
        </w:rPr>
        <w:t>«Об организации предоставления государственных и муниципальных услуг»</w:t>
      </w:r>
      <w:r>
        <w:rPr>
          <w:sz w:val="24"/>
          <w:szCs w:val="24"/>
        </w:rPr>
        <w:t>.</w:t>
      </w:r>
      <w:proofErr w:type="gramEnd"/>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bCs/>
          <w:sz w:val="24"/>
          <w:szCs w:val="24"/>
        </w:rPr>
      </w:pPr>
      <w:r>
        <w:rPr>
          <w:b/>
          <w:bCs/>
          <w:sz w:val="24"/>
          <w:szCs w:val="24"/>
        </w:rPr>
        <w:t>Органы государственной власти, организации, должностные лица, которым может быть направлена жалоба</w:t>
      </w:r>
    </w:p>
    <w:p w:rsidR="00DF5245" w:rsidRDefault="00DF5245" w:rsidP="00DF5245">
      <w:pPr>
        <w:widowControl w:val="0"/>
        <w:autoSpaceDE w:val="0"/>
        <w:autoSpaceDN w:val="0"/>
        <w:adjustRightInd w:val="0"/>
        <w:spacing w:line="240" w:lineRule="auto"/>
        <w:ind w:firstLine="709"/>
        <w:jc w:val="center"/>
        <w:rPr>
          <w:b/>
          <w:bCs/>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5.3. Жалоба подается в письменной форме на бумажном носителе, в электронной форме в Орган, МФЦ либо в Министерство экономики Республики Коми – орган государственной власти, являющийся учредителем МФЦ (далее - Министерство). Прием жалоб в письменной форме осуществляется органами, предоставляющими муниципальные услуги,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DF5245" w:rsidRDefault="00DF5245" w:rsidP="00DF5245">
      <w:pPr>
        <w:autoSpaceDE w:val="0"/>
        <w:autoSpaceDN w:val="0"/>
        <w:adjustRightInd w:val="0"/>
        <w:spacing w:line="240" w:lineRule="auto"/>
        <w:ind w:firstLine="709"/>
        <w:jc w:val="both"/>
        <w:rPr>
          <w:sz w:val="24"/>
          <w:szCs w:val="24"/>
        </w:rPr>
      </w:pPr>
      <w:r>
        <w:rPr>
          <w:sz w:val="24"/>
          <w:szCs w:val="24"/>
        </w:rPr>
        <w:t>Прием жалоб в письменной форме осуществляется Министерством в месте его фактического нахождения.</w:t>
      </w:r>
    </w:p>
    <w:p w:rsidR="00DF5245" w:rsidRPr="0035000F" w:rsidRDefault="00DF5245" w:rsidP="00DF5245">
      <w:pPr>
        <w:autoSpaceDE w:val="0"/>
        <w:autoSpaceDN w:val="0"/>
        <w:adjustRightInd w:val="0"/>
        <w:spacing w:line="240" w:lineRule="auto"/>
        <w:ind w:firstLine="540"/>
        <w:jc w:val="both"/>
        <w:rPr>
          <w:sz w:val="24"/>
          <w:szCs w:val="24"/>
        </w:rPr>
      </w:pPr>
      <w:r w:rsidRPr="0035000F">
        <w:rPr>
          <w:rFonts w:eastAsia="Times New Roman"/>
          <w:sz w:val="24"/>
          <w:szCs w:val="24"/>
          <w:lang w:eastAsia="ru-RU"/>
        </w:rPr>
        <w:t>Жалобы на решения и действия (бездействие) руководителя администрации сельского поселения «Визинга», в виду отсутствия вышестоящего органа, рассматриваются непосредственно руководителем администрации сельского поселения «Визинга».</w:t>
      </w:r>
    </w:p>
    <w:p w:rsidR="00DF5245" w:rsidRDefault="00DF5245" w:rsidP="00DF5245">
      <w:pPr>
        <w:autoSpaceDE w:val="0"/>
        <w:autoSpaceDN w:val="0"/>
        <w:adjustRightInd w:val="0"/>
        <w:spacing w:line="240" w:lineRule="auto"/>
        <w:ind w:firstLine="540"/>
        <w:jc w:val="both"/>
        <w:rPr>
          <w:sz w:val="24"/>
          <w:szCs w:val="24"/>
        </w:rPr>
      </w:pPr>
      <w:r>
        <w:rPr>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в Министерство.</w:t>
      </w:r>
    </w:p>
    <w:p w:rsidR="00DF5245" w:rsidRDefault="00DF5245" w:rsidP="00DF5245">
      <w:pPr>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Порядок подачи и рассмотрения жалобы</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5.4. </w:t>
      </w:r>
      <w:proofErr w:type="gramStart"/>
      <w:r>
        <w:rPr>
          <w:sz w:val="24"/>
          <w:szCs w:val="24"/>
        </w:rPr>
        <w:t xml:space="preserve">Жалоба на решения и действия (бездействие) Органа, руководителя Органа, иного должностного лица Органа, муниципального служащего может быть направлена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Единого портала государственных и </w:t>
      </w:r>
      <w:r>
        <w:rPr>
          <w:sz w:val="24"/>
          <w:szCs w:val="24"/>
        </w:rPr>
        <w:lastRenderedPageBreak/>
        <w:t>муниципальных услуг (функций), Портала государственных и муниципальных услуг (функций) Республики Коми (далее – порталы государственных и муниципальных услуг (функций), а</w:t>
      </w:r>
      <w:proofErr w:type="gramEnd"/>
      <w:r>
        <w:rPr>
          <w:sz w:val="24"/>
          <w:szCs w:val="24"/>
        </w:rPr>
        <w:t xml:space="preserve"> также может быть </w:t>
      </w:r>
      <w:proofErr w:type="gramStart"/>
      <w:r>
        <w:rPr>
          <w:sz w:val="24"/>
          <w:szCs w:val="24"/>
        </w:rPr>
        <w:t>принята</w:t>
      </w:r>
      <w:proofErr w:type="gramEnd"/>
      <w:r>
        <w:rPr>
          <w:sz w:val="24"/>
          <w:szCs w:val="24"/>
        </w:rPr>
        <w:t xml:space="preserve"> при личном приеме заявителя.</w:t>
      </w:r>
    </w:p>
    <w:p w:rsidR="00DF5245" w:rsidRDefault="00DF5245" w:rsidP="00DF5245">
      <w:pPr>
        <w:autoSpaceDE w:val="0"/>
        <w:autoSpaceDN w:val="0"/>
        <w:adjustRightInd w:val="0"/>
        <w:spacing w:line="240" w:lineRule="auto"/>
        <w:ind w:firstLine="709"/>
        <w:jc w:val="both"/>
        <w:rPr>
          <w:b/>
          <w:sz w:val="24"/>
          <w:szCs w:val="24"/>
        </w:rPr>
      </w:pPr>
      <w:r>
        <w:rPr>
          <w:sz w:val="24"/>
          <w:szCs w:val="24"/>
        </w:rPr>
        <w:t>Жалоба на решения и действия (бездействие) МФЦ, его работников может быть направлена через организацию почтовой связи, иную организацию, осуществляющую доставку корреспонденции, с использованием информационно-телекоммуникационной сети «Интернет», официального сайта МФЦ, порталов государственных и муниципальных услуг (функций), а также может быть принята при личном приеме заявителя.</w:t>
      </w:r>
      <w:r>
        <w:rPr>
          <w:b/>
          <w:sz w:val="24"/>
          <w:szCs w:val="24"/>
        </w:rPr>
        <w:t xml:space="preserve"> </w:t>
      </w:r>
    </w:p>
    <w:p w:rsidR="00DF5245" w:rsidRDefault="00DF5245" w:rsidP="00DF5245">
      <w:pPr>
        <w:autoSpaceDE w:val="0"/>
        <w:autoSpaceDN w:val="0"/>
        <w:adjustRightInd w:val="0"/>
        <w:spacing w:line="240" w:lineRule="auto"/>
        <w:ind w:firstLine="709"/>
        <w:jc w:val="both"/>
        <w:rPr>
          <w:sz w:val="24"/>
          <w:szCs w:val="24"/>
        </w:rPr>
      </w:pPr>
      <w:r>
        <w:rPr>
          <w:sz w:val="24"/>
          <w:szCs w:val="24"/>
        </w:rPr>
        <w:t>Жалоба рассматривается МФЦ, предоставившим муниципальную услугу, порядок предоставления которой был нарушен вследствие решений и действий (бездействия) МФЦ, его должностного лица и (или) работника.</w:t>
      </w:r>
    </w:p>
    <w:p w:rsidR="00DF5245" w:rsidRDefault="00DF5245" w:rsidP="00DF5245">
      <w:pPr>
        <w:autoSpaceDE w:val="0"/>
        <w:autoSpaceDN w:val="0"/>
        <w:adjustRightInd w:val="0"/>
        <w:spacing w:line="240" w:lineRule="auto"/>
        <w:ind w:firstLine="709"/>
        <w:jc w:val="both"/>
        <w:rPr>
          <w:sz w:val="24"/>
          <w:szCs w:val="24"/>
        </w:rPr>
      </w:pPr>
      <w:r>
        <w:rPr>
          <w:sz w:val="24"/>
          <w:szCs w:val="24"/>
        </w:rPr>
        <w:tab/>
        <w:t>При поступлении жалобы на решения и действия (бездействие) Органа, должностного лица Органа, муниципального служащего МФЦ обеспечивает ее передачу в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DF5245" w:rsidRDefault="00DF5245" w:rsidP="00DF5245">
      <w:pPr>
        <w:autoSpaceDE w:val="0"/>
        <w:autoSpaceDN w:val="0"/>
        <w:adjustRightInd w:val="0"/>
        <w:spacing w:line="240" w:lineRule="auto"/>
        <w:ind w:firstLine="709"/>
        <w:jc w:val="both"/>
        <w:rPr>
          <w:sz w:val="24"/>
          <w:szCs w:val="24"/>
        </w:rPr>
      </w:pPr>
      <w:r>
        <w:rPr>
          <w:sz w:val="24"/>
          <w:szCs w:val="24"/>
        </w:rPr>
        <w:t>5.5. Регистрация жалобы осуществляется Органом, МФЦ соответственно в журнале учета жалоб на решения и действия (бездействие) Органа, его должностных лиц и муниципальных служащих, журнале учета жалоб на решения и действия (бездействие) МФЦ, его работников (далее – Журнал) не позднее следующего за днем ее поступления рабочего дня с присвоением ей регистрационного номера.</w:t>
      </w:r>
    </w:p>
    <w:p w:rsidR="00DF5245" w:rsidRDefault="00DF5245" w:rsidP="00DF5245">
      <w:pPr>
        <w:autoSpaceDE w:val="0"/>
        <w:autoSpaceDN w:val="0"/>
        <w:adjustRightInd w:val="0"/>
        <w:spacing w:line="240" w:lineRule="auto"/>
        <w:ind w:firstLine="709"/>
        <w:jc w:val="both"/>
        <w:rPr>
          <w:sz w:val="24"/>
          <w:szCs w:val="24"/>
        </w:rPr>
      </w:pPr>
      <w:r>
        <w:rPr>
          <w:sz w:val="24"/>
          <w:szCs w:val="24"/>
        </w:rPr>
        <w:tab/>
      </w:r>
      <w:proofErr w:type="gramStart"/>
      <w:r>
        <w:rPr>
          <w:sz w:val="24"/>
          <w:szCs w:val="24"/>
        </w:rPr>
        <w:t>Ведение Журнала осуществляется по форме и в порядке, установленными правовым актом Органа, локальным актом МФЦ.</w:t>
      </w:r>
      <w:proofErr w:type="gramEnd"/>
    </w:p>
    <w:p w:rsidR="00DF5245" w:rsidRDefault="00DF5245" w:rsidP="00DF5245">
      <w:pPr>
        <w:autoSpaceDE w:val="0"/>
        <w:autoSpaceDN w:val="0"/>
        <w:adjustRightInd w:val="0"/>
        <w:spacing w:line="240" w:lineRule="auto"/>
        <w:ind w:firstLine="709"/>
        <w:jc w:val="both"/>
        <w:rPr>
          <w:sz w:val="24"/>
          <w:szCs w:val="24"/>
        </w:rPr>
      </w:pPr>
      <w:r>
        <w:rPr>
          <w:sz w:val="24"/>
          <w:szCs w:val="24"/>
        </w:rPr>
        <w:t>Органом, МФЦ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 даты и времени ее приема, перечня представленных документов непосредственно при личном приеме заявителя.</w:t>
      </w:r>
    </w:p>
    <w:p w:rsidR="00DF5245" w:rsidRDefault="00DF5245" w:rsidP="00DF5245">
      <w:pPr>
        <w:autoSpaceDE w:val="0"/>
        <w:autoSpaceDN w:val="0"/>
        <w:adjustRightInd w:val="0"/>
        <w:spacing w:line="240" w:lineRule="auto"/>
        <w:ind w:firstLine="709"/>
        <w:jc w:val="both"/>
        <w:rPr>
          <w:sz w:val="24"/>
          <w:szCs w:val="24"/>
        </w:rPr>
      </w:pPr>
      <w:r>
        <w:rPr>
          <w:sz w:val="24"/>
          <w:szCs w:val="24"/>
        </w:rPr>
        <w:tab/>
      </w:r>
      <w:proofErr w:type="gramStart"/>
      <w:r>
        <w:rPr>
          <w:sz w:val="24"/>
          <w:szCs w:val="24"/>
        </w:rPr>
        <w:t>Расписка о регистрации жалобы на решения и действия (бездействие) Органа и его должностных лиц, муниципальных служащих и получении документов с указанием регистрационного номера жалобы, даты и времени ее приема, перечня представленных документов, направленных через МФЦ, с использованием информационно-телекоммуникационной сети «Интернет», официального сайта Органа, порталы государственных и муниципальных услуг (функций), организацию почтовой связи, иную организацию, осуществляющую доставку корреспонденции, направляется заявителю через</w:t>
      </w:r>
      <w:proofErr w:type="gramEnd"/>
      <w:r>
        <w:rPr>
          <w:sz w:val="24"/>
          <w:szCs w:val="24"/>
        </w:rPr>
        <w:t xml:space="preserve"> организацию почтовой связи, иную организацию, осуществляющую доставку корреспонденции, в течение 3 рабочих дней со дня их регистрации.</w:t>
      </w:r>
    </w:p>
    <w:p w:rsidR="00DF5245" w:rsidRDefault="00DF5245" w:rsidP="00DF5245">
      <w:pPr>
        <w:autoSpaceDE w:val="0"/>
        <w:autoSpaceDN w:val="0"/>
        <w:adjustRightInd w:val="0"/>
        <w:spacing w:line="240" w:lineRule="auto"/>
        <w:ind w:firstLine="709"/>
        <w:jc w:val="both"/>
        <w:rPr>
          <w:sz w:val="24"/>
          <w:szCs w:val="24"/>
        </w:rPr>
      </w:pPr>
      <w:r>
        <w:rPr>
          <w:sz w:val="24"/>
          <w:szCs w:val="24"/>
        </w:rPr>
        <w:t>Жалоба в течение одного рабочего дня со дня ее регистрации подлежит передаче должностному лицу, работнику, наделенному полномочиями по рассмотрению жалоб.</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5.6. Жалоба должна содержать:</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1) наименование Органа, должностного лица Органа, либо муниципального служащего, МФЦ, его руководителя и (или) работника, решения и действия (бездействие) которых обжалуются;</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3) сведения об обжалуемых решениях и действиях (бездействии) Органа, должностного лица Органа, либо муниципального служащего, МФЦ или его работника;</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4) доводы, на основании которых заявитель не согласен с решением и действием (бездействием) Органа, должностного лица Органа, либо муниципального служащего,</w:t>
      </w:r>
      <w:r>
        <w:rPr>
          <w:b/>
          <w:sz w:val="24"/>
          <w:szCs w:val="24"/>
        </w:rPr>
        <w:t xml:space="preserve"> </w:t>
      </w:r>
      <w:r>
        <w:rPr>
          <w:sz w:val="24"/>
          <w:szCs w:val="24"/>
        </w:rPr>
        <w:t xml:space="preserve">МФЦ или его работника.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Заявителем могут быть представлены документы (при наличии), подтверждающие </w:t>
      </w:r>
      <w:r>
        <w:rPr>
          <w:sz w:val="24"/>
          <w:szCs w:val="24"/>
        </w:rPr>
        <w:lastRenderedPageBreak/>
        <w:t>доводы заявителя, либо их копии.</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5.7.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w:t>
      </w:r>
      <w:proofErr w:type="gramStart"/>
      <w:r>
        <w:rPr>
          <w:sz w:val="24"/>
          <w:szCs w:val="24"/>
        </w:rPr>
        <w:t>представлена</w:t>
      </w:r>
      <w:proofErr w:type="gramEnd"/>
      <w:r>
        <w:rPr>
          <w:sz w:val="24"/>
          <w:szCs w:val="24"/>
        </w:rPr>
        <w:t>:</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а) оформленная в соответствии с законодательством Российской Федерации доверенность (для физических лиц);</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б) оформленная в соответствии с законодательством Российской Федерации доверенность, подписанная руководителем заявителя или уполномоченным этим руководителем лицом (для юридических лиц);</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доверенности.5.8. При поступлении жалобы через МФЦ, обеспечивается ее передача по защищенной информационной системе или курьерской доставкой должностному лицу, работнику наделенному полномочиями по рассмотрению жалоб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место, дата и время приема жалобы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фамилия, имя, отчество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перечень принятых документов от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фамилия, имя, отчество специалиста, принявшего жалобу;</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срок рассмотрения жалобы в соответствии с настоящим административным регламентом.</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5.9.</w:t>
      </w:r>
      <w:r>
        <w:rPr>
          <w:color w:val="FF0000"/>
          <w:sz w:val="24"/>
          <w:szCs w:val="24"/>
        </w:rPr>
        <w:t xml:space="preserve"> </w:t>
      </w:r>
      <w:r>
        <w:rPr>
          <w:sz w:val="24"/>
          <w:szCs w:val="24"/>
        </w:rPr>
        <w:t xml:space="preserve">В случае если жалоба подана заявителем в орган, МФЦ, в </w:t>
      </w:r>
      <w:proofErr w:type="gramStart"/>
      <w:r>
        <w:rPr>
          <w:sz w:val="24"/>
          <w:szCs w:val="24"/>
        </w:rPr>
        <w:t>Министерство</w:t>
      </w:r>
      <w:proofErr w:type="gramEnd"/>
      <w:r>
        <w:rPr>
          <w:sz w:val="24"/>
          <w:szCs w:val="24"/>
        </w:rPr>
        <w:t xml:space="preserve"> в компетенцию которого не входит принятие решения по жалобе, в течение 3 рабочих дней со дня ее регистрации уполномоченное должностное лицо указанного органа, работник МФЦ, сотрудник Министерства направляет жалобу в орган, предоставляющий муниципальную услугу и уполномоченный в соответствии с компетенцией на ее рассмотрение, и в письменной форме информирует заявителя о перенаправлении жалобы.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При этом срок рассмотрения жалобы исчисляется со дня регистрации жалобы в органе, предоставляющем муниципальную услугу и уполномоченном в соответствии с компетенцией на ее рассмотрение.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Жалобы рассматриваются должностным лицом, наделенным полномочиями по рассмотрению жалоб (далее - Должностное лицо).</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Должностное лицо назначается распоряжением администрации муниципального района «Сысольский».</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случае если обжалуются решения должностного лица, жалоба рассматривается в установленном законодательством порядке.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5.10. В случае установления в ходе или по результатам </w:t>
      </w:r>
      <w:proofErr w:type="gramStart"/>
      <w:r>
        <w:rPr>
          <w:sz w:val="24"/>
          <w:szCs w:val="24"/>
        </w:rPr>
        <w:t>рассмотрения жалобы признаков состава административного правонарушения</w:t>
      </w:r>
      <w:proofErr w:type="gramEnd"/>
      <w:r>
        <w:rPr>
          <w:sz w:val="24"/>
          <w:szCs w:val="24"/>
        </w:rPr>
        <w:t xml:space="preserve"> или признаков состава преступления имеющиеся материалы незамедлительно (не позднее 1 рабочего дня со дня установления указанных обстоятельств) направляются должностным лицом, работником, наделенными полномочиями по рассмотрению жалоб, в органы прокуратуры.</w:t>
      </w:r>
    </w:p>
    <w:p w:rsidR="00DF5245" w:rsidRDefault="00DF5245" w:rsidP="00DF5245">
      <w:pPr>
        <w:widowControl w:val="0"/>
        <w:autoSpaceDE w:val="0"/>
        <w:autoSpaceDN w:val="0"/>
        <w:adjustRightInd w:val="0"/>
        <w:spacing w:line="240" w:lineRule="auto"/>
        <w:rPr>
          <w:b/>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Сроки рассмотрения жалоб</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 xml:space="preserve">5.11. </w:t>
      </w:r>
      <w:proofErr w:type="gramStart"/>
      <w:r>
        <w:rPr>
          <w:sz w:val="24"/>
          <w:szCs w:val="24"/>
        </w:rPr>
        <w:t xml:space="preserve">Жалоба, поступившая в Орган, МФЦ, Министерство, либо вышестоящий орган (при его наличии), подлежит рассмотрению в течение 15 рабочих дней со дня ее </w:t>
      </w:r>
      <w:r>
        <w:rPr>
          <w:sz w:val="24"/>
          <w:szCs w:val="24"/>
        </w:rPr>
        <w:lastRenderedPageBreak/>
        <w:t>регистрации, а в случае обжалования отказа Органа, его должностного лица,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w:t>
      </w:r>
      <w:proofErr w:type="gramEnd"/>
      <w:r>
        <w:rPr>
          <w:sz w:val="24"/>
          <w:szCs w:val="24"/>
        </w:rPr>
        <w:t xml:space="preserve"> дня ее регистрации, если более короткие сроки рассмотрения жалобы не установлены органом, предоставляющим муниципальную услугу, МФЦ, Министерством, уполномоченными на ее рассмотрение. </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Результат рассмотрения жалобы</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5.12. По результатам рассмотрения принимается одно из следующих решений:</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2) в удовлетворении жалобы отказывается.</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 ответственное лицо в течение 5 рабочих дней со дня регистрации жалобы готовит проект мотивированного ответа о результатах рассмотрения жалобы, в том числе проект документа с исправленными допущенными опечатками и ошибками.</w:t>
      </w:r>
      <w:proofErr w:type="gramEnd"/>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Порядок информирования заявителя о результатах рассмотрения жалобы</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5.13. Не позднее дня, следующего за днем принятия указанного в пункте 5.12 настоящего административного регламента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мотивированном ответе по результатам рассмотрения жалобы указываются:</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а) наименование Органа, МФЦ, рассмотревшего жалобу, должность, фамилия, имя, отчество (последнее – при наличии) должностного лица, работника, принявшего решение по жалобе;</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б) номер, дата, место принятия решения, включая сведения о должностном лице Органа, работнике МФЦ, решение или действия (бездействие) которого обжалуются;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в) фамилия, имя, отчество (последнее – при наличии) или наименование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г) основания для принятия решения по жалобе;</w:t>
      </w:r>
    </w:p>
    <w:p w:rsidR="00DF5245" w:rsidRDefault="00DF5245" w:rsidP="00DF5245">
      <w:pPr>
        <w:widowControl w:val="0"/>
        <w:autoSpaceDE w:val="0"/>
        <w:autoSpaceDN w:val="0"/>
        <w:adjustRightInd w:val="0"/>
        <w:spacing w:line="240" w:lineRule="auto"/>
        <w:ind w:firstLine="709"/>
        <w:jc w:val="both"/>
        <w:rPr>
          <w:sz w:val="24"/>
          <w:szCs w:val="24"/>
        </w:rPr>
      </w:pPr>
      <w:proofErr w:type="spellStart"/>
      <w:r>
        <w:rPr>
          <w:sz w:val="24"/>
          <w:szCs w:val="24"/>
        </w:rPr>
        <w:t>д</w:t>
      </w:r>
      <w:proofErr w:type="spellEnd"/>
      <w:r>
        <w:rPr>
          <w:sz w:val="24"/>
          <w:szCs w:val="24"/>
        </w:rPr>
        <w:t>) принятое по жалобе решение с указанием аргументированных разъяснений о причинах принятого решения;</w:t>
      </w:r>
    </w:p>
    <w:p w:rsidR="00DF5245" w:rsidRDefault="00DF5245" w:rsidP="00DF5245">
      <w:pPr>
        <w:widowControl w:val="0"/>
        <w:autoSpaceDE w:val="0"/>
        <w:autoSpaceDN w:val="0"/>
        <w:adjustRightInd w:val="0"/>
        <w:spacing w:line="240" w:lineRule="auto"/>
        <w:ind w:firstLine="709"/>
        <w:jc w:val="both"/>
        <w:rPr>
          <w:sz w:val="24"/>
          <w:szCs w:val="24"/>
        </w:rPr>
      </w:pPr>
      <w:proofErr w:type="gramStart"/>
      <w:r>
        <w:rPr>
          <w:sz w:val="24"/>
          <w:szCs w:val="24"/>
        </w:rPr>
        <w:t>е) в случае если жалоба подлежит удовлетворению  - сроки устранения выявленных нарушений, в том числе срок предоставления результата муниципальной услуги,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roofErr w:type="gramEnd"/>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ж) сведения о порядке обжалования принятого по жалобе решения.</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lastRenderedPageBreak/>
        <w:t>Порядок обжалования решения по жалобе</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5.14.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709"/>
        <w:jc w:val="center"/>
        <w:rPr>
          <w:b/>
          <w:sz w:val="24"/>
          <w:szCs w:val="24"/>
        </w:rPr>
      </w:pPr>
      <w:r>
        <w:rPr>
          <w:b/>
          <w:sz w:val="24"/>
          <w:szCs w:val="24"/>
        </w:rPr>
        <w:t>Право заявителя на получение информации и документов, необходимых для обоснования и рассмотрения жалобы</w:t>
      </w:r>
    </w:p>
    <w:p w:rsidR="00DF5245" w:rsidRDefault="00DF5245" w:rsidP="00DF5245">
      <w:pPr>
        <w:widowControl w:val="0"/>
        <w:autoSpaceDE w:val="0"/>
        <w:autoSpaceDN w:val="0"/>
        <w:adjustRightInd w:val="0"/>
        <w:spacing w:line="240" w:lineRule="auto"/>
        <w:ind w:firstLine="709"/>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5.15. Заявитель вправе запрашивать и получать информацию и документы, необходимые для обоснования и рассмотрения жалобы.</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Заявитель обращается в Орган с заявлением на получение информации и документов, необходимых для обоснования и рассмотрения жалобы (далее – заявление) в письменной форме на бумажном носителе, в электронной форме.</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Заявление может быть направлено через организацию почтовой связи, иную организацию, осуществляющую доставку корреспонденции, через МФЦ, с использованием информационно-телекоммуникационной сети «Интернет», официального сайта Органа (</w:t>
      </w:r>
      <w:proofErr w:type="spellStart"/>
      <w:r>
        <w:rPr>
          <w:sz w:val="24"/>
          <w:szCs w:val="24"/>
        </w:rPr>
        <w:t>сысола-адм</w:t>
      </w:r>
      <w:proofErr w:type="gramStart"/>
      <w:r>
        <w:rPr>
          <w:sz w:val="24"/>
          <w:szCs w:val="24"/>
        </w:rPr>
        <w:t>.р</w:t>
      </w:r>
      <w:proofErr w:type="gramEnd"/>
      <w:r>
        <w:rPr>
          <w:sz w:val="24"/>
          <w:szCs w:val="24"/>
        </w:rPr>
        <w:t>ф</w:t>
      </w:r>
      <w:proofErr w:type="spellEnd"/>
      <w:r>
        <w:rPr>
          <w:sz w:val="24"/>
          <w:szCs w:val="24"/>
        </w:rPr>
        <w:t>), а также может быть принято при личном приеме заявителя.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Заявление должно содержать:</w:t>
      </w:r>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1) наименование Органа, его должностного лица либо муниципального служащего органа исполнительной власти Республики Коми, в компетенции которого находится информация и </w:t>
      </w:r>
      <w:proofErr w:type="gramStart"/>
      <w:r>
        <w:rPr>
          <w:sz w:val="24"/>
          <w:szCs w:val="24"/>
        </w:rPr>
        <w:t>документы</w:t>
      </w:r>
      <w:proofErr w:type="gramEnd"/>
      <w:r>
        <w:rPr>
          <w:sz w:val="24"/>
          <w:szCs w:val="24"/>
        </w:rPr>
        <w:t xml:space="preserve"> необходимые для обоснования и рассмотрения жалобы;</w:t>
      </w:r>
    </w:p>
    <w:p w:rsidR="00DF5245" w:rsidRDefault="00DF5245" w:rsidP="00DF5245">
      <w:pPr>
        <w:autoSpaceDE w:val="0"/>
        <w:autoSpaceDN w:val="0"/>
        <w:adjustRightInd w:val="0"/>
        <w:spacing w:line="240" w:lineRule="auto"/>
        <w:ind w:firstLine="709"/>
        <w:jc w:val="both"/>
        <w:rPr>
          <w:sz w:val="24"/>
          <w:szCs w:val="24"/>
        </w:rPr>
      </w:pPr>
      <w:proofErr w:type="gramStart"/>
      <w:r>
        <w:rPr>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5245" w:rsidRDefault="00DF5245" w:rsidP="00DF5245">
      <w:pPr>
        <w:autoSpaceDE w:val="0"/>
        <w:autoSpaceDN w:val="0"/>
        <w:adjustRightInd w:val="0"/>
        <w:spacing w:line="240" w:lineRule="auto"/>
        <w:ind w:firstLine="709"/>
        <w:jc w:val="both"/>
        <w:rPr>
          <w:sz w:val="24"/>
          <w:szCs w:val="24"/>
        </w:rPr>
      </w:pPr>
      <w:r>
        <w:rPr>
          <w:sz w:val="24"/>
          <w:szCs w:val="24"/>
        </w:rPr>
        <w:t xml:space="preserve">3) сведения об информации и документах, необходимых для обоснования и рассмотрения жалобы </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Срок предоставления информации и документов, необходимых для обоснования и рассмотрения жалобы составляет 5 рабочих дней со дня регистрации заявления.</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Оснований для отказа в приеме заявления не предусмотрено.</w:t>
      </w:r>
    </w:p>
    <w:p w:rsidR="00DF5245" w:rsidRDefault="00DF5245" w:rsidP="00DF5245">
      <w:pPr>
        <w:widowControl w:val="0"/>
        <w:autoSpaceDE w:val="0"/>
        <w:autoSpaceDN w:val="0"/>
        <w:adjustRightInd w:val="0"/>
        <w:spacing w:line="240" w:lineRule="auto"/>
        <w:ind w:firstLine="709"/>
        <w:jc w:val="both"/>
        <w:rPr>
          <w:sz w:val="24"/>
          <w:szCs w:val="24"/>
        </w:rPr>
      </w:pPr>
    </w:p>
    <w:p w:rsidR="00DF5245" w:rsidRDefault="00DF5245" w:rsidP="00DF5245">
      <w:pPr>
        <w:widowControl w:val="0"/>
        <w:autoSpaceDE w:val="0"/>
        <w:autoSpaceDN w:val="0"/>
        <w:adjustRightInd w:val="0"/>
        <w:spacing w:line="240" w:lineRule="auto"/>
        <w:ind w:firstLine="284"/>
        <w:jc w:val="center"/>
        <w:rPr>
          <w:b/>
          <w:sz w:val="24"/>
          <w:szCs w:val="24"/>
        </w:rPr>
      </w:pPr>
      <w:r>
        <w:rPr>
          <w:b/>
          <w:sz w:val="24"/>
          <w:szCs w:val="24"/>
        </w:rPr>
        <w:t>Способы информирования заявителя о порядке подачи и рассмотрения жалобы</w:t>
      </w:r>
    </w:p>
    <w:p w:rsidR="00DF5245" w:rsidRDefault="00DF5245" w:rsidP="00DF5245">
      <w:pPr>
        <w:widowControl w:val="0"/>
        <w:autoSpaceDE w:val="0"/>
        <w:autoSpaceDN w:val="0"/>
        <w:adjustRightInd w:val="0"/>
        <w:spacing w:line="240" w:lineRule="auto"/>
        <w:ind w:firstLine="284"/>
        <w:jc w:val="center"/>
        <w:rPr>
          <w:b/>
          <w:sz w:val="24"/>
          <w:szCs w:val="24"/>
        </w:rPr>
      </w:pP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5.16. Информация о порядке подачи и рассмотрения жалобы размещается:</w:t>
      </w:r>
    </w:p>
    <w:p w:rsidR="00DF5245" w:rsidRDefault="00DF5245" w:rsidP="00DF5245">
      <w:pPr>
        <w:widowControl w:val="0"/>
        <w:numPr>
          <w:ilvl w:val="0"/>
          <w:numId w:val="20"/>
        </w:numPr>
        <w:autoSpaceDE w:val="0"/>
        <w:autoSpaceDN w:val="0"/>
        <w:adjustRightInd w:val="0"/>
        <w:spacing w:line="240" w:lineRule="auto"/>
        <w:ind w:left="0" w:firstLine="709"/>
        <w:jc w:val="both"/>
        <w:rPr>
          <w:sz w:val="24"/>
          <w:szCs w:val="24"/>
        </w:rPr>
      </w:pPr>
      <w:r>
        <w:rPr>
          <w:sz w:val="24"/>
          <w:szCs w:val="24"/>
        </w:rPr>
        <w:t>на информационных стендах, расположенных в Органе, в МФЦ;</w:t>
      </w:r>
    </w:p>
    <w:p w:rsidR="00DF5245" w:rsidRDefault="00DF5245" w:rsidP="00DF5245">
      <w:pPr>
        <w:widowControl w:val="0"/>
        <w:numPr>
          <w:ilvl w:val="0"/>
          <w:numId w:val="20"/>
        </w:numPr>
        <w:autoSpaceDE w:val="0"/>
        <w:autoSpaceDN w:val="0"/>
        <w:adjustRightInd w:val="0"/>
        <w:spacing w:line="240" w:lineRule="auto"/>
        <w:ind w:left="0" w:firstLine="709"/>
        <w:jc w:val="both"/>
        <w:rPr>
          <w:sz w:val="24"/>
          <w:szCs w:val="24"/>
        </w:rPr>
      </w:pPr>
      <w:r>
        <w:rPr>
          <w:sz w:val="24"/>
          <w:szCs w:val="24"/>
        </w:rPr>
        <w:t>на официальных сайтах Органа, МФЦ;</w:t>
      </w:r>
    </w:p>
    <w:p w:rsidR="00DF5245" w:rsidRDefault="00DF5245" w:rsidP="00DF5245">
      <w:pPr>
        <w:widowControl w:val="0"/>
        <w:numPr>
          <w:ilvl w:val="0"/>
          <w:numId w:val="20"/>
        </w:numPr>
        <w:autoSpaceDE w:val="0"/>
        <w:autoSpaceDN w:val="0"/>
        <w:adjustRightInd w:val="0"/>
        <w:spacing w:line="240" w:lineRule="auto"/>
        <w:ind w:left="0" w:firstLine="709"/>
        <w:jc w:val="both"/>
        <w:rPr>
          <w:sz w:val="24"/>
          <w:szCs w:val="24"/>
        </w:rPr>
      </w:pPr>
      <w:r>
        <w:rPr>
          <w:sz w:val="24"/>
          <w:szCs w:val="24"/>
        </w:rPr>
        <w:t>на Портале государственных и муниципальных услуг (функций) Республики Коми и (или) Едином портале государственных и муниципальных услуг (функций).</w:t>
      </w:r>
    </w:p>
    <w:p w:rsidR="00DF5245" w:rsidRDefault="00DF5245" w:rsidP="00DF5245">
      <w:pPr>
        <w:widowControl w:val="0"/>
        <w:autoSpaceDE w:val="0"/>
        <w:autoSpaceDN w:val="0"/>
        <w:adjustRightInd w:val="0"/>
        <w:spacing w:line="240" w:lineRule="auto"/>
        <w:ind w:firstLine="709"/>
        <w:jc w:val="both"/>
        <w:rPr>
          <w:sz w:val="24"/>
          <w:szCs w:val="24"/>
        </w:rPr>
      </w:pPr>
      <w:r>
        <w:rPr>
          <w:sz w:val="24"/>
          <w:szCs w:val="24"/>
        </w:rPr>
        <w:t>5.17. Информацию о порядке подачи и рассмотрения жалобы можно получить:</w:t>
      </w:r>
    </w:p>
    <w:p w:rsidR="00DF5245" w:rsidRDefault="00DF5245" w:rsidP="00DF5245">
      <w:pPr>
        <w:widowControl w:val="0"/>
        <w:numPr>
          <w:ilvl w:val="0"/>
          <w:numId w:val="21"/>
        </w:numPr>
        <w:autoSpaceDE w:val="0"/>
        <w:autoSpaceDN w:val="0"/>
        <w:adjustRightInd w:val="0"/>
        <w:spacing w:line="240" w:lineRule="auto"/>
        <w:ind w:left="0" w:firstLine="709"/>
        <w:jc w:val="both"/>
        <w:rPr>
          <w:sz w:val="24"/>
          <w:szCs w:val="24"/>
        </w:rPr>
      </w:pPr>
      <w:r>
        <w:rPr>
          <w:sz w:val="24"/>
          <w:szCs w:val="24"/>
        </w:rPr>
        <w:t>посредством телефонной связи по номеру Органа, МФЦ;</w:t>
      </w:r>
    </w:p>
    <w:p w:rsidR="00DF5245" w:rsidRDefault="00DF5245" w:rsidP="00DF5245">
      <w:pPr>
        <w:widowControl w:val="0"/>
        <w:numPr>
          <w:ilvl w:val="0"/>
          <w:numId w:val="21"/>
        </w:numPr>
        <w:autoSpaceDE w:val="0"/>
        <w:autoSpaceDN w:val="0"/>
        <w:adjustRightInd w:val="0"/>
        <w:spacing w:line="240" w:lineRule="auto"/>
        <w:ind w:left="0" w:firstLine="709"/>
        <w:jc w:val="both"/>
        <w:rPr>
          <w:sz w:val="24"/>
          <w:szCs w:val="24"/>
        </w:rPr>
      </w:pPr>
      <w:r>
        <w:rPr>
          <w:sz w:val="24"/>
          <w:szCs w:val="24"/>
        </w:rPr>
        <w:t>посредством факсимильного сообщения;</w:t>
      </w:r>
    </w:p>
    <w:p w:rsidR="00DF5245" w:rsidRDefault="00DF5245" w:rsidP="00DF5245">
      <w:pPr>
        <w:widowControl w:val="0"/>
        <w:numPr>
          <w:ilvl w:val="0"/>
          <w:numId w:val="21"/>
        </w:numPr>
        <w:autoSpaceDE w:val="0"/>
        <w:autoSpaceDN w:val="0"/>
        <w:adjustRightInd w:val="0"/>
        <w:spacing w:line="240" w:lineRule="auto"/>
        <w:ind w:left="0" w:firstLine="709"/>
        <w:jc w:val="both"/>
        <w:rPr>
          <w:sz w:val="24"/>
          <w:szCs w:val="24"/>
        </w:rPr>
      </w:pPr>
      <w:r>
        <w:rPr>
          <w:sz w:val="24"/>
          <w:szCs w:val="24"/>
        </w:rPr>
        <w:t>при личном обращении в Орган, МФЦ, в том числе по электронной почте;</w:t>
      </w:r>
    </w:p>
    <w:p w:rsidR="00DF5245" w:rsidRDefault="00DF5245" w:rsidP="00DF5245">
      <w:pPr>
        <w:widowControl w:val="0"/>
        <w:numPr>
          <w:ilvl w:val="0"/>
          <w:numId w:val="21"/>
        </w:numPr>
        <w:autoSpaceDE w:val="0"/>
        <w:autoSpaceDN w:val="0"/>
        <w:adjustRightInd w:val="0"/>
        <w:spacing w:line="240" w:lineRule="auto"/>
        <w:ind w:left="0" w:firstLine="709"/>
        <w:jc w:val="both"/>
        <w:rPr>
          <w:sz w:val="24"/>
          <w:szCs w:val="24"/>
        </w:rPr>
      </w:pPr>
      <w:r>
        <w:rPr>
          <w:sz w:val="24"/>
          <w:szCs w:val="24"/>
        </w:rPr>
        <w:t>при письменном обращении в Орган, МФЦ;</w:t>
      </w:r>
    </w:p>
    <w:p w:rsidR="00DF5245" w:rsidRDefault="00DF5245" w:rsidP="00DF5245">
      <w:pPr>
        <w:widowControl w:val="0"/>
        <w:numPr>
          <w:ilvl w:val="0"/>
          <w:numId w:val="21"/>
        </w:numPr>
        <w:autoSpaceDE w:val="0"/>
        <w:autoSpaceDN w:val="0"/>
        <w:adjustRightInd w:val="0"/>
        <w:spacing w:line="240" w:lineRule="auto"/>
        <w:ind w:left="0" w:firstLine="709"/>
        <w:jc w:val="both"/>
        <w:rPr>
          <w:sz w:val="24"/>
          <w:szCs w:val="24"/>
        </w:rPr>
      </w:pPr>
      <w:r>
        <w:rPr>
          <w:sz w:val="24"/>
          <w:szCs w:val="24"/>
        </w:rPr>
        <w:t>путем публичного информирования.</w:t>
      </w: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both"/>
        <w:rPr>
          <w:sz w:val="24"/>
          <w:szCs w:val="24"/>
        </w:rPr>
      </w:pPr>
    </w:p>
    <w:p w:rsidR="00DF5245" w:rsidRDefault="00DF5245" w:rsidP="00DF5245">
      <w:pPr>
        <w:widowControl w:val="0"/>
        <w:autoSpaceDE w:val="0"/>
        <w:autoSpaceDN w:val="0"/>
        <w:adjustRightInd w:val="0"/>
        <w:spacing w:line="240" w:lineRule="auto"/>
        <w:jc w:val="both"/>
        <w:rPr>
          <w:sz w:val="24"/>
          <w:szCs w:val="24"/>
        </w:rPr>
      </w:pPr>
    </w:p>
    <w:p w:rsidR="00735072" w:rsidRPr="0035000F" w:rsidRDefault="00735072" w:rsidP="00735072">
      <w:pPr>
        <w:pStyle w:val="ConsPlusNormal0"/>
        <w:ind w:right="-143"/>
        <w:jc w:val="right"/>
        <w:outlineLvl w:val="1"/>
        <w:rPr>
          <w:rFonts w:ascii="Times New Roman" w:hAnsi="Times New Roman" w:cs="Times New Roman"/>
          <w:sz w:val="20"/>
          <w:szCs w:val="20"/>
        </w:rPr>
      </w:pPr>
      <w:r w:rsidRPr="0035000F">
        <w:rPr>
          <w:rFonts w:ascii="Times New Roman" w:hAnsi="Times New Roman" w:cs="Times New Roman"/>
          <w:sz w:val="20"/>
          <w:szCs w:val="20"/>
        </w:rPr>
        <w:lastRenderedPageBreak/>
        <w:t>Приложение N 1</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к административному регламенту</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предоставления муниципальной услуги</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"Присвоение, изменение</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и аннулирование адреса</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объекту адресации</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на территории</w:t>
      </w:r>
    </w:p>
    <w:p w:rsidR="00735072" w:rsidRPr="0035000F" w:rsidRDefault="00735072" w:rsidP="00735072">
      <w:pPr>
        <w:pStyle w:val="ConsPlusNormal0"/>
        <w:ind w:right="-143"/>
        <w:jc w:val="right"/>
        <w:rPr>
          <w:rFonts w:ascii="Times New Roman" w:hAnsi="Times New Roman" w:cs="Times New Roman"/>
          <w:sz w:val="20"/>
          <w:szCs w:val="20"/>
        </w:rPr>
      </w:pPr>
      <w:r w:rsidRPr="0035000F">
        <w:rPr>
          <w:rFonts w:ascii="Times New Roman" w:hAnsi="Times New Roman" w:cs="Times New Roman"/>
          <w:sz w:val="20"/>
          <w:szCs w:val="20"/>
        </w:rPr>
        <w:t>муниципального образования"</w:t>
      </w:r>
    </w:p>
    <w:p w:rsidR="00735072" w:rsidRPr="0035000F" w:rsidRDefault="00735072" w:rsidP="00735072">
      <w:pPr>
        <w:pStyle w:val="ConsPlusNormal0"/>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37"/>
        <w:gridCol w:w="3458"/>
        <w:gridCol w:w="532"/>
        <w:gridCol w:w="1716"/>
        <w:gridCol w:w="435"/>
        <w:gridCol w:w="1928"/>
      </w:tblGrid>
      <w:tr w:rsidR="00735072" w:rsidRPr="0035000F" w:rsidTr="00735072">
        <w:tc>
          <w:tcPr>
            <w:tcW w:w="510"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bookmarkStart w:id="1" w:name="P725"/>
            <w:bookmarkEnd w:id="1"/>
            <w:r w:rsidRPr="0035000F">
              <w:rPr>
                <w:rFonts w:ascii="Times New Roman" w:eastAsia="Times New Roman" w:hAnsi="Times New Roman" w:cs="Times New Roman"/>
                <w:sz w:val="24"/>
                <w:szCs w:val="24"/>
              </w:rPr>
              <w:t>1</w:t>
            </w:r>
          </w:p>
        </w:tc>
        <w:tc>
          <w:tcPr>
            <w:tcW w:w="3895"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nformat"/>
              <w:jc w:val="both"/>
              <w:rPr>
                <w:rFonts w:ascii="Times New Roman" w:hAnsi="Times New Roman" w:cs="Times New Roman"/>
                <w:sz w:val="24"/>
                <w:szCs w:val="24"/>
              </w:rPr>
            </w:pPr>
            <w:bookmarkStart w:id="2" w:name="P892"/>
            <w:bookmarkEnd w:id="2"/>
            <w:r w:rsidRPr="0035000F">
              <w:rPr>
                <w:rFonts w:ascii="Times New Roman" w:hAnsi="Times New Roman" w:cs="Times New Roman"/>
                <w:sz w:val="24"/>
                <w:szCs w:val="24"/>
              </w:rPr>
              <w:t xml:space="preserve">         Заявление</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в _______________________</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w:t>
            </w:r>
            <w:proofErr w:type="gramStart"/>
            <w:r w:rsidRPr="0035000F">
              <w:rPr>
                <w:rFonts w:ascii="Times New Roman" w:hAnsi="Times New Roman" w:cs="Times New Roman"/>
                <w:sz w:val="24"/>
                <w:szCs w:val="24"/>
              </w:rPr>
              <w:t>(наименование органа</w:t>
            </w:r>
            <w:proofErr w:type="gramEnd"/>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местного самоуправления,</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органа</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__________________________</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государственной власти</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субъекта </w:t>
            </w:r>
            <w:proofErr w:type="gramStart"/>
            <w:r w:rsidRPr="0035000F">
              <w:rPr>
                <w:rFonts w:ascii="Times New Roman" w:hAnsi="Times New Roman" w:cs="Times New Roman"/>
                <w:sz w:val="24"/>
                <w:szCs w:val="24"/>
              </w:rPr>
              <w:t>Российской</w:t>
            </w:r>
            <w:proofErr w:type="gramEnd"/>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Федерации - городов</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федерального значения или</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органа местного</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самоуправления</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внутригородского</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муниципального образования</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города федерального</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значения, уполномоченного</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законом субъекта</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Российской Федерации </w:t>
            </w:r>
            <w:proofErr w:type="gramStart"/>
            <w:r w:rsidRPr="0035000F">
              <w:rPr>
                <w:rFonts w:ascii="Times New Roman" w:hAnsi="Times New Roman" w:cs="Times New Roman"/>
                <w:sz w:val="24"/>
                <w:szCs w:val="24"/>
              </w:rPr>
              <w:t>на</w:t>
            </w:r>
            <w:proofErr w:type="gramEnd"/>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присвоение объектам</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адресации адресов)</w:t>
            </w:r>
          </w:p>
        </w:tc>
        <w:tc>
          <w:tcPr>
            <w:tcW w:w="532"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2</w:t>
            </w:r>
          </w:p>
        </w:tc>
        <w:tc>
          <w:tcPr>
            <w:tcW w:w="4079"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lang w:eastAsia="ru-RU"/>
              </w:rPr>
            </w:pPr>
            <w:r w:rsidRPr="0035000F">
              <w:rPr>
                <w:rFonts w:ascii="Times New Roman" w:eastAsia="Times New Roman" w:hAnsi="Times New Roman" w:cs="Times New Roman"/>
                <w:sz w:val="24"/>
                <w:szCs w:val="24"/>
              </w:rPr>
              <w:t>Заявление принято</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регистрационный номер _________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листов заявления _____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прилагаемых документов 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 том числе оригиналов ____, копий _____, количество листов в оригиналах ______, копиях ______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ФИО должностного лица ________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подпись должностного лица _____</w:t>
            </w:r>
          </w:p>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дата "__" ____________ ____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3.1</w:t>
            </w:r>
          </w:p>
        </w:tc>
        <w:tc>
          <w:tcPr>
            <w:tcW w:w="8506"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Прошу в отношении объекта адресации:</w:t>
            </w:r>
          </w:p>
        </w:tc>
      </w:tr>
      <w:tr w:rsidR="00735072" w:rsidRPr="0035000F" w:rsidTr="00735072">
        <w:tc>
          <w:tcPr>
            <w:tcW w:w="51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6"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Вид:</w:t>
            </w:r>
          </w:p>
        </w:tc>
      </w:tr>
      <w:tr w:rsidR="00735072" w:rsidRPr="0035000F" w:rsidTr="00735072">
        <w:tc>
          <w:tcPr>
            <w:tcW w:w="51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7"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Земельный участок</w:t>
            </w:r>
          </w:p>
        </w:tc>
        <w:tc>
          <w:tcPr>
            <w:tcW w:w="532"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16"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28"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Объект незавершенного строительства</w:t>
            </w:r>
          </w:p>
        </w:tc>
      </w:tr>
      <w:tr w:rsidR="00735072" w:rsidRPr="0035000F" w:rsidTr="00735072">
        <w:tc>
          <w:tcPr>
            <w:tcW w:w="51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7"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458"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Здание</w:t>
            </w:r>
          </w:p>
        </w:tc>
        <w:tc>
          <w:tcPr>
            <w:tcW w:w="532"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16"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Помещение</w:t>
            </w:r>
          </w:p>
        </w:tc>
        <w:tc>
          <w:tcPr>
            <w:tcW w:w="435"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928"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510" w:type="dxa"/>
            <w:vMerge w:val="restart"/>
            <w:tcBorders>
              <w:top w:val="single" w:sz="4" w:space="0" w:color="auto"/>
              <w:left w:val="single" w:sz="4" w:space="0" w:color="auto"/>
              <w:bottom w:val="nil"/>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3.2</w:t>
            </w:r>
          </w:p>
        </w:tc>
        <w:tc>
          <w:tcPr>
            <w:tcW w:w="8506"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Присвоить адрес</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6"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В связи </w:t>
            </w:r>
            <w:proofErr w:type="gramStart"/>
            <w:r w:rsidRPr="0035000F">
              <w:rPr>
                <w:rFonts w:ascii="Times New Roman" w:eastAsia="Times New Roman" w:hAnsi="Times New Roman" w:cs="Times New Roman"/>
                <w:sz w:val="24"/>
                <w:szCs w:val="24"/>
              </w:rPr>
              <w:t>с</w:t>
            </w:r>
            <w:proofErr w:type="gramEnd"/>
            <w:r w:rsidRPr="0035000F">
              <w:rPr>
                <w:rFonts w:ascii="Times New Roman" w:eastAsia="Times New Roman" w:hAnsi="Times New Roman" w:cs="Times New Roman"/>
                <w:sz w:val="24"/>
                <w:szCs w:val="24"/>
              </w:rPr>
              <w:t>:</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7"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069"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земельного участк</w:t>
            </w:r>
            <w:proofErr w:type="gramStart"/>
            <w:r w:rsidRPr="0035000F">
              <w:rPr>
                <w:rFonts w:ascii="Times New Roman" w:eastAsia="Times New Roman" w:hAnsi="Times New Roman" w:cs="Times New Roman"/>
                <w:sz w:val="24"/>
                <w:szCs w:val="24"/>
              </w:rPr>
              <w:t>а(</w:t>
            </w:r>
            <w:proofErr w:type="spellStart"/>
            <w:proofErr w:type="gramEnd"/>
            <w:r w:rsidRPr="0035000F">
              <w:rPr>
                <w:rFonts w:ascii="Times New Roman" w:eastAsia="Times New Roman" w:hAnsi="Times New Roman" w:cs="Times New Roman"/>
                <w:sz w:val="24"/>
                <w:szCs w:val="24"/>
              </w:rPr>
              <w:t>ов</w:t>
            </w:r>
            <w:proofErr w:type="spellEnd"/>
            <w:r w:rsidRPr="0035000F">
              <w:rPr>
                <w:rFonts w:ascii="Times New Roman" w:eastAsia="Times New Roman" w:hAnsi="Times New Roman" w:cs="Times New Roman"/>
                <w:sz w:val="24"/>
                <w:szCs w:val="24"/>
              </w:rPr>
              <w:t>) из земель, находящихся в государственной или муниципальной собственности</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земельных участков</w:t>
            </w: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F01FBF">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F01FBF">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6"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земельного участк</w:t>
            </w:r>
            <w:proofErr w:type="gramStart"/>
            <w:r w:rsidRPr="0035000F">
              <w:rPr>
                <w:rFonts w:ascii="Times New Roman" w:eastAsia="Times New Roman" w:hAnsi="Times New Roman" w:cs="Times New Roman"/>
                <w:sz w:val="24"/>
                <w:szCs w:val="24"/>
              </w:rPr>
              <w:t>а(</w:t>
            </w:r>
            <w:proofErr w:type="spellStart"/>
            <w:proofErr w:type="gramEnd"/>
            <w:r w:rsidRPr="0035000F">
              <w:rPr>
                <w:rFonts w:ascii="Times New Roman" w:eastAsia="Times New Roman" w:hAnsi="Times New Roman" w:cs="Times New Roman"/>
                <w:sz w:val="24"/>
                <w:szCs w:val="24"/>
              </w:rPr>
              <w:t>ов</w:t>
            </w:r>
            <w:proofErr w:type="spellEnd"/>
            <w:r w:rsidRPr="0035000F">
              <w:rPr>
                <w:rFonts w:ascii="Times New Roman" w:eastAsia="Times New Roman" w:hAnsi="Times New Roman" w:cs="Times New Roman"/>
                <w:sz w:val="24"/>
                <w:szCs w:val="24"/>
              </w:rPr>
              <w:t>) путем раздела земельного участка</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земельных участков</w:t>
            </w: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земельного участка, раздел которого осуществляется</w:t>
            </w:r>
          </w:p>
        </w:tc>
        <w:tc>
          <w:tcPr>
            <w:tcW w:w="4079"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земельного участка, раздел которого осуществляется</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F01FBF">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7"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069"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земельного участка путем объединения земельных участков</w:t>
            </w: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объединяемых земельных участков</w:t>
            </w: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Кадастровый номер объединяемого земельного участка </w:t>
            </w:r>
            <w:hyperlink r:id="rId23" w:anchor="P1370" w:history="1">
              <w:r w:rsidRPr="0035000F">
                <w:rPr>
                  <w:rStyle w:val="a3"/>
                  <w:rFonts w:ascii="Times New Roman" w:hAnsi="Times New Roman" w:cs="Times New Roman"/>
                  <w:sz w:val="24"/>
                  <w:szCs w:val="24"/>
                </w:rPr>
                <w:t>&lt;1&gt;</w:t>
              </w:r>
            </w:hyperlink>
          </w:p>
        </w:tc>
        <w:tc>
          <w:tcPr>
            <w:tcW w:w="4079"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Адрес объединяемого земельного участка </w:t>
            </w:r>
            <w:hyperlink r:id="rId24" w:anchor="P1370" w:history="1">
              <w:r w:rsidRPr="0035000F">
                <w:rPr>
                  <w:rStyle w:val="a3"/>
                  <w:rFonts w:ascii="Times New Roman" w:hAnsi="Times New Roman" w:cs="Times New Roman"/>
                  <w:sz w:val="24"/>
                  <w:szCs w:val="24"/>
                </w:rPr>
                <w:t>&lt;1&gt;</w:t>
              </w:r>
            </w:hyperlink>
          </w:p>
        </w:tc>
      </w:tr>
      <w:tr w:rsidR="00735072" w:rsidRPr="0035000F" w:rsidTr="00735072">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F01FBF">
        <w:tc>
          <w:tcPr>
            <w:tcW w:w="51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27"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07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34"/>
        <w:gridCol w:w="3969"/>
        <w:gridCol w:w="1984"/>
        <w:gridCol w:w="2154"/>
      </w:tblGrid>
      <w:tr w:rsidR="00735072" w:rsidRPr="0035000F" w:rsidTr="00735072">
        <w:tc>
          <w:tcPr>
            <w:tcW w:w="4913"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15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w:t>
            </w:r>
          </w:p>
        </w:tc>
      </w:tr>
      <w:tr w:rsidR="00735072" w:rsidRPr="0035000F" w:rsidTr="00735072">
        <w:tc>
          <w:tcPr>
            <w:tcW w:w="9051" w:type="dxa"/>
            <w:gridSpan w:val="5"/>
            <w:tcBorders>
              <w:top w:val="nil"/>
              <w:left w:val="nil"/>
              <w:bottom w:val="nil"/>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nil"/>
              <w:left w:val="single" w:sz="4" w:space="0" w:color="auto"/>
              <w:bottom w:val="nil"/>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земельного участк</w:t>
            </w:r>
            <w:proofErr w:type="gramStart"/>
            <w:r w:rsidRPr="0035000F">
              <w:rPr>
                <w:rFonts w:ascii="Times New Roman" w:eastAsia="Times New Roman" w:hAnsi="Times New Roman" w:cs="Times New Roman"/>
                <w:sz w:val="24"/>
                <w:szCs w:val="24"/>
              </w:rPr>
              <w:t>а(</w:t>
            </w:r>
            <w:proofErr w:type="spellStart"/>
            <w:proofErr w:type="gramEnd"/>
            <w:r w:rsidRPr="0035000F">
              <w:rPr>
                <w:rFonts w:ascii="Times New Roman" w:eastAsia="Times New Roman" w:hAnsi="Times New Roman" w:cs="Times New Roman"/>
                <w:sz w:val="24"/>
                <w:szCs w:val="24"/>
              </w:rPr>
              <w:t>ов</w:t>
            </w:r>
            <w:proofErr w:type="spellEnd"/>
            <w:r w:rsidRPr="0035000F">
              <w:rPr>
                <w:rFonts w:ascii="Times New Roman" w:eastAsia="Times New Roman" w:hAnsi="Times New Roman" w:cs="Times New Roman"/>
                <w:sz w:val="24"/>
                <w:szCs w:val="24"/>
              </w:rPr>
              <w:t>) путем выдела из земельного участка</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земельного участка, из которого осуществляется выдел</w:t>
            </w:r>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земельного участка, из которого осуществляется выдел</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251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земельного участк</w:t>
            </w:r>
            <w:proofErr w:type="gramStart"/>
            <w:r w:rsidRPr="0035000F">
              <w:rPr>
                <w:rFonts w:ascii="Times New Roman" w:eastAsia="Times New Roman" w:hAnsi="Times New Roman" w:cs="Times New Roman"/>
                <w:sz w:val="24"/>
                <w:szCs w:val="24"/>
              </w:rPr>
              <w:t>а(</w:t>
            </w:r>
            <w:proofErr w:type="spellStart"/>
            <w:proofErr w:type="gramEnd"/>
            <w:r w:rsidRPr="0035000F">
              <w:rPr>
                <w:rFonts w:ascii="Times New Roman" w:eastAsia="Times New Roman" w:hAnsi="Times New Roman" w:cs="Times New Roman"/>
                <w:sz w:val="24"/>
                <w:szCs w:val="24"/>
              </w:rPr>
              <w:t>ов</w:t>
            </w:r>
            <w:proofErr w:type="spellEnd"/>
            <w:r w:rsidRPr="0035000F">
              <w:rPr>
                <w:rFonts w:ascii="Times New Roman" w:eastAsia="Times New Roman" w:hAnsi="Times New Roman" w:cs="Times New Roman"/>
                <w:sz w:val="24"/>
                <w:szCs w:val="24"/>
              </w:rPr>
              <w:t>) путем перераспределения земельных участков</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земельных участков</w:t>
            </w:r>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земельных участков, которые перераспределяются</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Кадастровый номер земельного участка, который перераспределяется </w:t>
            </w:r>
            <w:hyperlink r:id="rId25" w:anchor="P1371" w:history="1">
              <w:r w:rsidRPr="0035000F">
                <w:rPr>
                  <w:rStyle w:val="a3"/>
                  <w:rFonts w:ascii="Times New Roman" w:hAnsi="Times New Roman" w:cs="Times New Roman"/>
                  <w:sz w:val="24"/>
                  <w:szCs w:val="24"/>
                </w:rPr>
                <w:t>&lt;2&gt;</w:t>
              </w:r>
            </w:hyperlink>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Адрес земельного участка, который перераспределяется </w:t>
            </w:r>
            <w:hyperlink r:id="rId26" w:anchor="P1371" w:history="1">
              <w:r w:rsidRPr="0035000F">
                <w:rPr>
                  <w:rStyle w:val="a3"/>
                  <w:rFonts w:ascii="Times New Roman" w:hAnsi="Times New Roman" w:cs="Times New Roman"/>
                  <w:sz w:val="24"/>
                  <w:szCs w:val="24"/>
                </w:rPr>
                <w:t>&lt;2&gt;</w:t>
              </w:r>
            </w:hyperlink>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251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Строительством, реконструкцией здания, сооружения</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земельного участка, на котором осуществляется строительство (реконструкция)</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251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w:t>
            </w:r>
            <w:hyperlink r:id="rId27" w:history="1">
              <w:r w:rsidRPr="0035000F">
                <w:rPr>
                  <w:rStyle w:val="a3"/>
                  <w:rFonts w:ascii="Times New Roman" w:hAnsi="Times New Roman" w:cs="Times New Roman"/>
                  <w:sz w:val="24"/>
                  <w:szCs w:val="24"/>
                </w:rPr>
                <w:t>кодексом</w:t>
              </w:r>
            </w:hyperlink>
            <w:r w:rsidRPr="0035000F">
              <w:rPr>
                <w:rFonts w:ascii="Times New Roman" w:eastAsia="Times New Roman" w:hAnsi="Times New Roman" w:cs="Times New Roman"/>
                <w:sz w:val="24"/>
                <w:szCs w:val="24"/>
              </w:rPr>
              <w:t xml:space="preserve">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735072" w:rsidRPr="0035000F" w:rsidTr="00735072">
        <w:tc>
          <w:tcPr>
            <w:tcW w:w="510" w:type="dxa"/>
            <w:vMerge w:val="restart"/>
            <w:tcBorders>
              <w:top w:val="nil"/>
              <w:left w:val="single" w:sz="4" w:space="0" w:color="auto"/>
              <w:bottom w:val="nil"/>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Тип здания, сооружения, объекта незавершенного строительства</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земельного участка, на котором осуществляется строительство (реконструкция)</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251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Переводом жилого помещения в нежилое помещение и нежилого помещения в жилое помещение</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помещения</w:t>
            </w:r>
          </w:p>
        </w:tc>
        <w:tc>
          <w:tcPr>
            <w:tcW w:w="41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помещения</w:t>
            </w: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51"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251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26"/>
        <w:gridCol w:w="444"/>
        <w:gridCol w:w="3533"/>
        <w:gridCol w:w="510"/>
        <w:gridCol w:w="1474"/>
        <w:gridCol w:w="2154"/>
      </w:tblGrid>
      <w:tr w:rsidR="00735072" w:rsidRPr="0035000F" w:rsidTr="00735072">
        <w:tc>
          <w:tcPr>
            <w:tcW w:w="4913"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15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___</w:t>
            </w:r>
          </w:p>
        </w:tc>
      </w:tr>
      <w:tr w:rsidR="00735072" w:rsidRPr="0035000F" w:rsidTr="00735072">
        <w:tc>
          <w:tcPr>
            <w:tcW w:w="9051" w:type="dxa"/>
            <w:gridSpan w:val="7"/>
            <w:tcBorders>
              <w:top w:val="nil"/>
              <w:left w:val="nil"/>
              <w:bottom w:val="nil"/>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nil"/>
              <w:left w:val="single" w:sz="4" w:space="0" w:color="auto"/>
              <w:bottom w:val="nil"/>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15"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помещени</w:t>
            </w:r>
            <w:proofErr w:type="gramStart"/>
            <w:r w:rsidRPr="0035000F">
              <w:rPr>
                <w:rFonts w:ascii="Times New Roman" w:eastAsia="Times New Roman" w:hAnsi="Times New Roman" w:cs="Times New Roman"/>
                <w:sz w:val="24"/>
                <w:szCs w:val="24"/>
              </w:rPr>
              <w:t>я(</w:t>
            </w:r>
            <w:proofErr w:type="spellStart"/>
            <w:proofErr w:type="gramEnd"/>
            <w:r w:rsidRPr="0035000F">
              <w:rPr>
                <w:rFonts w:ascii="Times New Roman" w:eastAsia="Times New Roman" w:hAnsi="Times New Roman" w:cs="Times New Roman"/>
                <w:sz w:val="24"/>
                <w:szCs w:val="24"/>
              </w:rPr>
              <w:t>ий</w:t>
            </w:r>
            <w:proofErr w:type="spellEnd"/>
            <w:r w:rsidRPr="0035000F">
              <w:rPr>
                <w:rFonts w:ascii="Times New Roman" w:eastAsia="Times New Roman" w:hAnsi="Times New Roman" w:cs="Times New Roman"/>
                <w:sz w:val="24"/>
                <w:szCs w:val="24"/>
              </w:rPr>
              <w:t>) в здании, сооружении путем раздела здания, сооружения</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26"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33"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жилого помещения</w:t>
            </w:r>
          </w:p>
        </w:tc>
        <w:tc>
          <w:tcPr>
            <w:tcW w:w="198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помещений</w:t>
            </w:r>
          </w:p>
        </w:tc>
        <w:tc>
          <w:tcPr>
            <w:tcW w:w="21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33"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нежилого помещения</w:t>
            </w:r>
          </w:p>
        </w:tc>
        <w:tc>
          <w:tcPr>
            <w:tcW w:w="198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помещений</w:t>
            </w:r>
          </w:p>
        </w:tc>
        <w:tc>
          <w:tcPr>
            <w:tcW w:w="21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здания, сооружения</w:t>
            </w:r>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здания, сооружения</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15"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помещени</w:t>
            </w:r>
            <w:proofErr w:type="gramStart"/>
            <w:r w:rsidRPr="0035000F">
              <w:rPr>
                <w:rFonts w:ascii="Times New Roman" w:eastAsia="Times New Roman" w:hAnsi="Times New Roman" w:cs="Times New Roman"/>
                <w:sz w:val="24"/>
                <w:szCs w:val="24"/>
              </w:rPr>
              <w:t>я(</w:t>
            </w:r>
            <w:proofErr w:type="spellStart"/>
            <w:proofErr w:type="gramEnd"/>
            <w:r w:rsidRPr="0035000F">
              <w:rPr>
                <w:rFonts w:ascii="Times New Roman" w:eastAsia="Times New Roman" w:hAnsi="Times New Roman" w:cs="Times New Roman"/>
                <w:sz w:val="24"/>
                <w:szCs w:val="24"/>
              </w:rPr>
              <w:t>ий</w:t>
            </w:r>
            <w:proofErr w:type="spellEnd"/>
            <w:r w:rsidRPr="0035000F">
              <w:rPr>
                <w:rFonts w:ascii="Times New Roman" w:eastAsia="Times New Roman" w:hAnsi="Times New Roman" w:cs="Times New Roman"/>
                <w:sz w:val="24"/>
                <w:szCs w:val="24"/>
              </w:rPr>
              <w:t>) в здании, сооружении путем раздела помещения</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Назначение помещения (жилое (нежилое) помещение) </w:t>
            </w:r>
            <w:hyperlink r:id="rId28" w:anchor="P1372" w:history="1">
              <w:r w:rsidRPr="0035000F">
                <w:rPr>
                  <w:rStyle w:val="a3"/>
                  <w:rFonts w:ascii="Times New Roman" w:hAnsi="Times New Roman" w:cs="Times New Roman"/>
                  <w:sz w:val="24"/>
                  <w:szCs w:val="24"/>
                </w:rPr>
                <w:t>&lt;3&gt;</w:t>
              </w:r>
            </w:hyperlink>
          </w:p>
        </w:tc>
        <w:tc>
          <w:tcPr>
            <w:tcW w:w="198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Вид помещения </w:t>
            </w:r>
            <w:hyperlink r:id="rId29" w:anchor="P1372" w:history="1">
              <w:r w:rsidRPr="0035000F">
                <w:rPr>
                  <w:rStyle w:val="a3"/>
                  <w:rFonts w:ascii="Times New Roman" w:hAnsi="Times New Roman" w:cs="Times New Roman"/>
                  <w:sz w:val="24"/>
                  <w:szCs w:val="24"/>
                </w:rPr>
                <w:t>&lt;3&gt;</w:t>
              </w:r>
            </w:hyperlink>
          </w:p>
        </w:tc>
        <w:tc>
          <w:tcPr>
            <w:tcW w:w="215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Количество помещений </w:t>
            </w:r>
            <w:hyperlink r:id="rId30" w:anchor="P1372" w:history="1">
              <w:r w:rsidRPr="0035000F">
                <w:rPr>
                  <w:rStyle w:val="a3"/>
                  <w:rFonts w:ascii="Times New Roman" w:hAnsi="Times New Roman" w:cs="Times New Roman"/>
                  <w:sz w:val="24"/>
                  <w:szCs w:val="24"/>
                </w:rPr>
                <w:t>&lt;3&gt;</w:t>
              </w:r>
            </w:hyperlink>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1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помещения, раздел которого осуществляется</w:t>
            </w:r>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помещения, раздел которого осуществляется</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15"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33"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жилого помещения</w:t>
            </w:r>
          </w:p>
        </w:tc>
        <w:tc>
          <w:tcPr>
            <w:tcW w:w="510"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62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нежилого помещения</w:t>
            </w: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объединяемых помещений</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Кадастровый номер объединяемого помещения </w:t>
            </w:r>
            <w:hyperlink r:id="rId31" w:anchor="P1373" w:history="1">
              <w:r w:rsidRPr="0035000F">
                <w:rPr>
                  <w:rStyle w:val="a3"/>
                  <w:rFonts w:ascii="Times New Roman" w:hAnsi="Times New Roman" w:cs="Times New Roman"/>
                  <w:sz w:val="24"/>
                  <w:szCs w:val="24"/>
                </w:rPr>
                <w:t>&lt;4&gt;</w:t>
              </w:r>
            </w:hyperlink>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Адрес объединяемого помещения </w:t>
            </w:r>
            <w:hyperlink r:id="rId32" w:anchor="P1373" w:history="1">
              <w:r w:rsidRPr="0035000F">
                <w:rPr>
                  <w:rStyle w:val="a3"/>
                  <w:rFonts w:ascii="Times New Roman" w:hAnsi="Times New Roman" w:cs="Times New Roman"/>
                  <w:sz w:val="24"/>
                  <w:szCs w:val="24"/>
                </w:rPr>
                <w:t>&lt;4&gt;</w:t>
              </w:r>
            </w:hyperlink>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nil"/>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15"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26"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33"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жилого помещения</w:t>
            </w:r>
          </w:p>
        </w:tc>
        <w:tc>
          <w:tcPr>
            <w:tcW w:w="510"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62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Образование нежилого помещения</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Количество образуемых помещений</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Кадастровый номер здания, сооружения</w:t>
            </w:r>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здания, сооружения</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34"/>
        <w:gridCol w:w="3969"/>
        <w:gridCol w:w="1984"/>
        <w:gridCol w:w="2154"/>
      </w:tblGrid>
      <w:tr w:rsidR="00735072" w:rsidRPr="0035000F" w:rsidTr="00735072">
        <w:tc>
          <w:tcPr>
            <w:tcW w:w="4913"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15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___</w:t>
            </w:r>
          </w:p>
        </w:tc>
      </w:tr>
      <w:tr w:rsidR="00735072" w:rsidRPr="0035000F" w:rsidTr="00735072">
        <w:tc>
          <w:tcPr>
            <w:tcW w:w="9051" w:type="dxa"/>
            <w:gridSpan w:val="5"/>
            <w:tcBorders>
              <w:top w:val="single" w:sz="4" w:space="0" w:color="auto"/>
              <w:left w:val="nil"/>
              <w:bottom w:val="single" w:sz="4" w:space="0" w:color="auto"/>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single" w:sz="4" w:space="0" w:color="auto"/>
              <w:left w:val="single" w:sz="4" w:space="0" w:color="auto"/>
              <w:bottom w:val="nil"/>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3.3</w:t>
            </w:r>
          </w:p>
        </w:tc>
        <w:tc>
          <w:tcPr>
            <w:tcW w:w="8541"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Аннулировать адрес объекта адресации:</w:t>
            </w: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страны</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субъекта Российской Федерации</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поселения</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внутригородского района городского округа</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населенного пункта</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элемента планировочной структуры</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элемента улично-дорожной сети</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Номер земельного участка</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Тип и номер здания, сооружения или объекта незавершенного строительства</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Тип и номер помещения, расположенного в здании или сооружении</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Тип и номер помещения в пределах квартиры (в отношении коммунальных квартир)</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nil"/>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nil"/>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541"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В связи </w:t>
            </w:r>
            <w:proofErr w:type="gramStart"/>
            <w:r w:rsidRPr="0035000F">
              <w:rPr>
                <w:rFonts w:ascii="Times New Roman" w:eastAsia="Times New Roman" w:hAnsi="Times New Roman" w:cs="Times New Roman"/>
                <w:sz w:val="24"/>
                <w:szCs w:val="24"/>
              </w:rPr>
              <w:t>с</w:t>
            </w:r>
            <w:proofErr w:type="gramEnd"/>
            <w:r w:rsidRPr="0035000F">
              <w:rPr>
                <w:rFonts w:ascii="Times New Roman" w:eastAsia="Times New Roman" w:hAnsi="Times New Roman" w:cs="Times New Roman"/>
                <w:sz w:val="24"/>
                <w:szCs w:val="24"/>
              </w:rPr>
              <w:t>:</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Прекращением существования объекта адресации</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proofErr w:type="gramStart"/>
            <w:r w:rsidRPr="0035000F">
              <w:rPr>
                <w:rFonts w:ascii="Times New Roman" w:eastAsia="Times New Roman" w:hAnsi="Times New Roman" w:cs="Times New Roman"/>
                <w:sz w:val="24"/>
                <w:szCs w:val="24"/>
              </w:rPr>
              <w:t xml:space="preserve">Отказом в осуществлении кадастрового учета объекта адресации по основаниям, указанным в </w:t>
            </w:r>
            <w:hyperlink r:id="rId33" w:history="1">
              <w:r w:rsidRPr="0035000F">
                <w:rPr>
                  <w:rStyle w:val="a3"/>
                  <w:rFonts w:ascii="Times New Roman" w:hAnsi="Times New Roman" w:cs="Times New Roman"/>
                  <w:sz w:val="24"/>
                  <w:szCs w:val="24"/>
                </w:rPr>
                <w:t>пунктах 1</w:t>
              </w:r>
            </w:hyperlink>
            <w:r w:rsidRPr="0035000F">
              <w:rPr>
                <w:rFonts w:ascii="Times New Roman" w:eastAsia="Times New Roman" w:hAnsi="Times New Roman" w:cs="Times New Roman"/>
                <w:sz w:val="24"/>
                <w:szCs w:val="24"/>
              </w:rPr>
              <w:t xml:space="preserve"> и </w:t>
            </w:r>
            <w:hyperlink r:id="rId34" w:history="1">
              <w:r w:rsidRPr="0035000F">
                <w:rPr>
                  <w:rStyle w:val="a3"/>
                  <w:rFonts w:ascii="Times New Roman" w:hAnsi="Times New Roman" w:cs="Times New Roman"/>
                  <w:sz w:val="24"/>
                  <w:szCs w:val="24"/>
                </w:rPr>
                <w:t>3 части 2 статьи 27</w:t>
              </w:r>
            </w:hyperlink>
            <w:r w:rsidRPr="0035000F">
              <w:rPr>
                <w:rFonts w:ascii="Times New Roman" w:eastAsia="Times New Roman" w:hAnsi="Times New Roman" w:cs="Times New Roman"/>
                <w:sz w:val="24"/>
                <w:szCs w:val="24"/>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w:t>
            </w:r>
            <w:proofErr w:type="gramEnd"/>
            <w:r w:rsidRPr="0035000F">
              <w:rPr>
                <w:rFonts w:ascii="Times New Roman" w:eastAsia="Times New Roman" w:hAnsi="Times New Roman" w:cs="Times New Roman"/>
                <w:sz w:val="24"/>
                <w:szCs w:val="24"/>
              </w:rPr>
              <w:t xml:space="preserve"> </w:t>
            </w:r>
            <w:proofErr w:type="gramStart"/>
            <w:r w:rsidRPr="0035000F">
              <w:rPr>
                <w:rFonts w:ascii="Times New Roman" w:eastAsia="Times New Roman" w:hAnsi="Times New Roman" w:cs="Times New Roman"/>
                <w:sz w:val="24"/>
                <w:szCs w:val="24"/>
              </w:rPr>
              <w:t xml:space="preserve">2011, N 1, ст. 47; N 49, ст. 7061; N 50, ст. 7365; 2012, N 31, ст. 4322; 2013, N 30, ст. 4083; официальный интернет-портал правовой информации </w:t>
            </w:r>
            <w:proofErr w:type="spellStart"/>
            <w:r w:rsidRPr="0035000F">
              <w:rPr>
                <w:rFonts w:ascii="Times New Roman" w:eastAsia="Times New Roman" w:hAnsi="Times New Roman" w:cs="Times New Roman"/>
                <w:sz w:val="24"/>
                <w:szCs w:val="24"/>
              </w:rPr>
              <w:t>www.pravo.gov.ru</w:t>
            </w:r>
            <w:proofErr w:type="spellEnd"/>
            <w:r w:rsidRPr="0035000F">
              <w:rPr>
                <w:rFonts w:ascii="Times New Roman" w:eastAsia="Times New Roman" w:hAnsi="Times New Roman" w:cs="Times New Roman"/>
                <w:sz w:val="24"/>
                <w:szCs w:val="24"/>
              </w:rPr>
              <w:t>, 23 декабря 2014 г.)</w:t>
            </w:r>
            <w:proofErr w:type="gramEnd"/>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107"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Присвоением объекту адресации нового адреса</w:t>
            </w: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03" w:type="dxa"/>
            <w:gridSpan w:val="2"/>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Дополнительная информация:</w:t>
            </w: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nil"/>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48"/>
        <w:gridCol w:w="454"/>
        <w:gridCol w:w="419"/>
        <w:gridCol w:w="3082"/>
        <w:gridCol w:w="1984"/>
        <w:gridCol w:w="1134"/>
        <w:gridCol w:w="1020"/>
      </w:tblGrid>
      <w:tr w:rsidR="00735072" w:rsidRPr="0035000F" w:rsidTr="00735072">
        <w:tc>
          <w:tcPr>
            <w:tcW w:w="4913" w:type="dxa"/>
            <w:gridSpan w:val="5"/>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___</w:t>
            </w:r>
          </w:p>
        </w:tc>
      </w:tr>
      <w:tr w:rsidR="00735072" w:rsidRPr="0035000F" w:rsidTr="00735072">
        <w:tc>
          <w:tcPr>
            <w:tcW w:w="9051" w:type="dxa"/>
            <w:gridSpan w:val="8"/>
            <w:tcBorders>
              <w:top w:val="single" w:sz="4" w:space="0" w:color="auto"/>
              <w:left w:val="nil"/>
              <w:bottom w:val="single" w:sz="4" w:space="0" w:color="auto"/>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4</w:t>
            </w:r>
          </w:p>
        </w:tc>
        <w:tc>
          <w:tcPr>
            <w:tcW w:w="8541" w:type="dxa"/>
            <w:gridSpan w:val="7"/>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639"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физическое лицо:</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01"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фамилия:</w:t>
            </w: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имя (полностью):</w:t>
            </w:r>
          </w:p>
        </w:tc>
        <w:tc>
          <w:tcPr>
            <w:tcW w:w="113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отчество (полностью) (при наличии):</w:t>
            </w:r>
          </w:p>
        </w:tc>
        <w:tc>
          <w:tcPr>
            <w:tcW w:w="1020"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ИНН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документ, удостоверяющий </w:t>
            </w:r>
            <w:r w:rsidRPr="0035000F">
              <w:rPr>
                <w:rFonts w:ascii="Times New Roman" w:eastAsia="Times New Roman" w:hAnsi="Times New Roman" w:cs="Times New Roman"/>
                <w:sz w:val="24"/>
                <w:szCs w:val="24"/>
              </w:rPr>
              <w:lastRenderedPageBreak/>
              <w:t>личность:</w:t>
            </w: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lastRenderedPageBreak/>
              <w:t>вид:</w:t>
            </w:r>
          </w:p>
        </w:tc>
        <w:tc>
          <w:tcPr>
            <w:tcW w:w="113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серия:</w:t>
            </w:r>
          </w:p>
        </w:tc>
        <w:tc>
          <w:tcPr>
            <w:tcW w:w="1020"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номер:</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159"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020"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159"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дата выдачи:</w:t>
            </w: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кем </w:t>
            </w:r>
            <w:proofErr w:type="gramStart"/>
            <w:r w:rsidRPr="0035000F">
              <w:rPr>
                <w:rFonts w:ascii="Times New Roman" w:eastAsia="Times New Roman" w:hAnsi="Times New Roman" w:cs="Times New Roman"/>
                <w:sz w:val="24"/>
                <w:szCs w:val="24"/>
              </w:rPr>
              <w:t>выдан</w:t>
            </w:r>
            <w:proofErr w:type="gramEnd"/>
            <w:r w:rsidRPr="0035000F">
              <w:rPr>
                <w:rFonts w:ascii="Times New Roman" w:eastAsia="Times New Roman" w:hAnsi="Times New Roman" w:cs="Times New Roman"/>
                <w:sz w:val="24"/>
                <w:szCs w:val="24"/>
              </w:rPr>
              <w:t>:</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159"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"__" ___ ___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c>
          <w:tcPr>
            <w:tcW w:w="2154"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159"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2154"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почтовый адрес:</w:t>
            </w: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телефон для связи:</w:t>
            </w: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электронной почты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154"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174"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639"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501" w:type="dxa"/>
            <w:gridSpan w:val="2"/>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полное наименование:</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159"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ИНН (для российского юридического лица):</w:t>
            </w:r>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КПП (для российского юридического лица):</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страна регистрации (инкорпорации) (для иностранного юридического лица):</w:t>
            </w: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дата регистрации (для иностранного юридического лица):</w:t>
            </w: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номер регистрации (для иностранного юридического лица):</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"__" ____ 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c>
          <w:tcPr>
            <w:tcW w:w="2154"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174"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почтовый адрес:</w:t>
            </w:r>
          </w:p>
        </w:tc>
        <w:tc>
          <w:tcPr>
            <w:tcW w:w="198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телефон для связи:</w:t>
            </w: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электронной почты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98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154"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01"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8"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174"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639"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Вещное право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220"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право собственности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220"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право хозяйственного ведения имуществом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220"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право оперативного управления имуществом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220"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право пожизненно наследуемого владения земельным участком</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5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220"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право постоянного (бессрочного) пользования земельным участком</w:t>
            </w: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lastRenderedPageBreak/>
              <w:t>5</w:t>
            </w:r>
          </w:p>
        </w:tc>
        <w:tc>
          <w:tcPr>
            <w:tcW w:w="8541" w:type="dxa"/>
            <w:gridSpan w:val="7"/>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955"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Лично</w:t>
            </w:r>
          </w:p>
        </w:tc>
        <w:tc>
          <w:tcPr>
            <w:tcW w:w="198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154"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 многофункциональном центре</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955"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Почтовым отправлением по адресу:</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459"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093"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093"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 личном кабинете федеральной информационной адресной системы</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955"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 адрес электронной почты (для сообщения о получении заявления и документов)</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459"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6</w:t>
            </w:r>
          </w:p>
        </w:tc>
        <w:tc>
          <w:tcPr>
            <w:tcW w:w="8541" w:type="dxa"/>
            <w:gridSpan w:val="7"/>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Расписку в получении документов прошу:</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955"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Выдать лично</w:t>
            </w:r>
          </w:p>
        </w:tc>
        <w:tc>
          <w:tcPr>
            <w:tcW w:w="4138"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Расписка получена:</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____________________________</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(подпись заявителя)</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3955" w:type="dxa"/>
            <w:gridSpan w:val="3"/>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Направить почтовым отправлением по адресу:</w:t>
            </w: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5459" w:type="dxa"/>
            <w:gridSpan w:val="3"/>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8"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48"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093"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Не направлять</w:t>
            </w: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10"/>
        <w:gridCol w:w="432"/>
        <w:gridCol w:w="454"/>
        <w:gridCol w:w="3515"/>
        <w:gridCol w:w="1701"/>
        <w:gridCol w:w="1304"/>
        <w:gridCol w:w="1134"/>
      </w:tblGrid>
      <w:tr w:rsidR="00735072" w:rsidRPr="0035000F" w:rsidTr="00735072">
        <w:tc>
          <w:tcPr>
            <w:tcW w:w="4911"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___</w:t>
            </w:r>
          </w:p>
        </w:tc>
      </w:tr>
      <w:tr w:rsidR="00735072" w:rsidRPr="0035000F" w:rsidTr="00735072">
        <w:tc>
          <w:tcPr>
            <w:tcW w:w="9050" w:type="dxa"/>
            <w:gridSpan w:val="7"/>
            <w:tcBorders>
              <w:top w:val="single" w:sz="4" w:space="0" w:color="auto"/>
              <w:left w:val="nil"/>
              <w:bottom w:val="single" w:sz="4" w:space="0" w:color="auto"/>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7</w:t>
            </w:r>
          </w:p>
        </w:tc>
        <w:tc>
          <w:tcPr>
            <w:tcW w:w="8540"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Заявитель:</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2"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8"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2"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8108" w:type="dxa"/>
            <w:gridSpan w:val="5"/>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Представитель собственника объекта адресации или лица, обладающего иным вещным правом на объект адресации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32"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54"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7654"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физическое лицо:</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фамилия:</w:t>
            </w: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имя (полностью):</w:t>
            </w:r>
          </w:p>
        </w:tc>
        <w:tc>
          <w:tcPr>
            <w:tcW w:w="130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отчество (полностью) (при наличии):</w:t>
            </w:r>
          </w:p>
        </w:tc>
        <w:tc>
          <w:tcPr>
            <w:tcW w:w="113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ИНН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документ, удостоверяющий личность:</w:t>
            </w: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вид:</w:t>
            </w:r>
          </w:p>
        </w:tc>
        <w:tc>
          <w:tcPr>
            <w:tcW w:w="130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серия:</w:t>
            </w:r>
          </w:p>
        </w:tc>
        <w:tc>
          <w:tcPr>
            <w:tcW w:w="1134"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номер:</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954"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954"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дата выдачи:</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кем </w:t>
            </w:r>
            <w:proofErr w:type="gramStart"/>
            <w:r w:rsidRPr="0035000F">
              <w:rPr>
                <w:rFonts w:ascii="Times New Roman" w:eastAsia="Times New Roman" w:hAnsi="Times New Roman" w:cs="Times New Roman"/>
                <w:sz w:val="24"/>
                <w:szCs w:val="24"/>
              </w:rPr>
              <w:t>выдан</w:t>
            </w:r>
            <w:proofErr w:type="gramEnd"/>
            <w:r w:rsidRPr="0035000F">
              <w:rPr>
                <w:rFonts w:ascii="Times New Roman" w:eastAsia="Times New Roman" w:hAnsi="Times New Roman" w:cs="Times New Roman"/>
                <w:sz w:val="24"/>
                <w:szCs w:val="24"/>
              </w:rPr>
              <w:t>:</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954"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"__" ___ 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c>
          <w:tcPr>
            <w:tcW w:w="24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954"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9"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2438"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почтовый адрес:</w:t>
            </w: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телефон для связи:</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электронной почты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438"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9"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и реквизиты документа, подтверждающего полномочия представителя:</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полное наименование:</w:t>
            </w:r>
          </w:p>
        </w:tc>
        <w:tc>
          <w:tcPr>
            <w:tcW w:w="413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954"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413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КПП (для российского юридического лица):</w:t>
            </w:r>
          </w:p>
        </w:tc>
        <w:tc>
          <w:tcPr>
            <w:tcW w:w="4139"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ИНН (для российского юридического лица):</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9"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страна регистрации (инкорпорации) (для иностранного юридического лица):</w:t>
            </w: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дата регистрации (для иностранного юридического лица):</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номер регистрации (для иностранного юридического лица):</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"__" ___ 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c>
          <w:tcPr>
            <w:tcW w:w="2438"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9"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почтовый адрес:</w:t>
            </w:r>
          </w:p>
        </w:tc>
        <w:tc>
          <w:tcPr>
            <w:tcW w:w="170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телефон для связи:</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center"/>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адрес электронной почты (при наличии):</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2438" w:type="dxa"/>
            <w:gridSpan w:val="2"/>
            <w:vMerge w:val="restart"/>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15" w:type="dxa"/>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4139"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572" w:type="dxa"/>
            <w:gridSpan w:val="2"/>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наименование и реквизиты документа, подтверждающего полномочия представителя:</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7654" w:type="dxa"/>
            <w:gridSpan w:val="4"/>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8</w:t>
            </w:r>
          </w:p>
        </w:tc>
        <w:tc>
          <w:tcPr>
            <w:tcW w:w="8540"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Документы, прилагаемые к заявлению:</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102"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Оригинал в количестве ___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Копия в количестве 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102"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Оригинал в количестве ___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Копия в количестве 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102" w:type="dxa"/>
            <w:gridSpan w:val="4"/>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Оригинал в количестве ___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c>
          <w:tcPr>
            <w:tcW w:w="2438"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Копия в количестве __ экз., на ___ </w:t>
            </w:r>
            <w:proofErr w:type="gramStart"/>
            <w:r w:rsidRPr="0035000F">
              <w:rPr>
                <w:rFonts w:ascii="Times New Roman" w:eastAsia="Times New Roman" w:hAnsi="Times New Roman" w:cs="Times New Roman"/>
                <w:sz w:val="24"/>
                <w:szCs w:val="24"/>
              </w:rPr>
              <w:t>л</w:t>
            </w:r>
            <w:proofErr w:type="gramEnd"/>
            <w:r w:rsidRPr="0035000F">
              <w:rPr>
                <w:rFonts w:ascii="Times New Roman" w:eastAsia="Times New Roman" w:hAnsi="Times New Roman" w:cs="Times New Roman"/>
                <w:sz w:val="24"/>
                <w:szCs w:val="24"/>
              </w:rPr>
              <w:t>.</w:t>
            </w:r>
          </w:p>
        </w:tc>
      </w:tr>
      <w:tr w:rsidR="00735072" w:rsidRPr="0035000F" w:rsidTr="00735072">
        <w:tc>
          <w:tcPr>
            <w:tcW w:w="510"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9</w:t>
            </w:r>
          </w:p>
        </w:tc>
        <w:tc>
          <w:tcPr>
            <w:tcW w:w="8540" w:type="dxa"/>
            <w:gridSpan w:val="6"/>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Примечание:</w:t>
            </w: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300"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40" w:type="dxa"/>
            <w:gridSpan w:val="6"/>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37"/>
        <w:gridCol w:w="4195"/>
        <w:gridCol w:w="1871"/>
        <w:gridCol w:w="2438"/>
      </w:tblGrid>
      <w:tr w:rsidR="00735072" w:rsidRPr="0035000F" w:rsidTr="00735072">
        <w:tc>
          <w:tcPr>
            <w:tcW w:w="4732" w:type="dxa"/>
            <w:gridSpan w:val="2"/>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c>
          <w:tcPr>
            <w:tcW w:w="1871"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Лист N ___</w:t>
            </w:r>
          </w:p>
        </w:tc>
        <w:tc>
          <w:tcPr>
            <w:tcW w:w="2438"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Всего листов ___</w:t>
            </w:r>
          </w:p>
        </w:tc>
      </w:tr>
      <w:tr w:rsidR="00735072" w:rsidRPr="0035000F" w:rsidTr="00735072">
        <w:tc>
          <w:tcPr>
            <w:tcW w:w="9041" w:type="dxa"/>
            <w:gridSpan w:val="4"/>
            <w:tcBorders>
              <w:top w:val="single" w:sz="4" w:space="0" w:color="auto"/>
              <w:left w:val="nil"/>
              <w:bottom w:val="single" w:sz="4" w:space="0" w:color="auto"/>
              <w:right w:val="nil"/>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537"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10</w:t>
            </w:r>
          </w:p>
        </w:tc>
        <w:tc>
          <w:tcPr>
            <w:tcW w:w="8504"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proofErr w:type="gramStart"/>
            <w:r w:rsidRPr="0035000F">
              <w:rPr>
                <w:rFonts w:ascii="Times New Roman" w:eastAsia="Times New Roman" w:hAnsi="Times New Roman" w:cs="Times New Roman"/>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w:t>
            </w:r>
            <w:r w:rsidRPr="0035000F">
              <w:rPr>
                <w:rFonts w:ascii="Times New Roman" w:eastAsia="Times New Roman" w:hAnsi="Times New Roman" w:cs="Times New Roman"/>
                <w:sz w:val="24"/>
                <w:szCs w:val="24"/>
              </w:rPr>
              <w:lastRenderedPageBreak/>
              <w:t>Российской Федерации), в том числе в</w:t>
            </w:r>
            <w:proofErr w:type="gramEnd"/>
            <w:r w:rsidRPr="0035000F">
              <w:rPr>
                <w:rFonts w:ascii="Times New Roman" w:eastAsia="Times New Roman" w:hAnsi="Times New Roman" w:cs="Times New Roman"/>
                <w:sz w:val="24"/>
                <w:szCs w:val="24"/>
              </w:rPr>
              <w:t xml:space="preserve"> автоматизированном </w:t>
            </w:r>
            <w:proofErr w:type="gramStart"/>
            <w:r w:rsidRPr="0035000F">
              <w:rPr>
                <w:rFonts w:ascii="Times New Roman" w:eastAsia="Times New Roman" w:hAnsi="Times New Roman" w:cs="Times New Roman"/>
                <w:sz w:val="24"/>
                <w:szCs w:val="24"/>
              </w:rPr>
              <w:t>режиме</w:t>
            </w:r>
            <w:proofErr w:type="gramEnd"/>
            <w:r w:rsidRPr="0035000F">
              <w:rPr>
                <w:rFonts w:ascii="Times New Roman" w:eastAsia="Times New Roman" w:hAnsi="Times New Roman" w:cs="Times New Roman"/>
                <w:sz w:val="24"/>
                <w:szCs w:val="24"/>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735072" w:rsidRPr="0035000F" w:rsidTr="00735072">
        <w:tc>
          <w:tcPr>
            <w:tcW w:w="537"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lastRenderedPageBreak/>
              <w:t>11</w:t>
            </w:r>
          </w:p>
        </w:tc>
        <w:tc>
          <w:tcPr>
            <w:tcW w:w="8504"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lang w:eastAsia="ru-RU"/>
              </w:rPr>
            </w:pPr>
            <w:r w:rsidRPr="0035000F">
              <w:rPr>
                <w:rFonts w:ascii="Times New Roman" w:eastAsia="Times New Roman" w:hAnsi="Times New Roman" w:cs="Times New Roman"/>
                <w:sz w:val="24"/>
                <w:szCs w:val="24"/>
              </w:rPr>
              <w:t>Настоящим также подтверждаю, что:</w:t>
            </w:r>
          </w:p>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сведения, указанные в настоящем заявлении, на дату представления заявления достоверны;</w:t>
            </w:r>
          </w:p>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представленные правоустанавливающи</w:t>
            </w:r>
            <w:proofErr w:type="gramStart"/>
            <w:r w:rsidRPr="0035000F">
              <w:rPr>
                <w:rFonts w:ascii="Times New Roman" w:eastAsia="Times New Roman" w:hAnsi="Times New Roman" w:cs="Times New Roman"/>
                <w:sz w:val="24"/>
                <w:szCs w:val="24"/>
              </w:rPr>
              <w:t>й(</w:t>
            </w:r>
            <w:proofErr w:type="spellStart"/>
            <w:proofErr w:type="gramEnd"/>
            <w:r w:rsidRPr="0035000F">
              <w:rPr>
                <w:rFonts w:ascii="Times New Roman" w:eastAsia="Times New Roman" w:hAnsi="Times New Roman" w:cs="Times New Roman"/>
                <w:sz w:val="24"/>
                <w:szCs w:val="24"/>
              </w:rPr>
              <w:t>ие</w:t>
            </w:r>
            <w:proofErr w:type="spellEnd"/>
            <w:r w:rsidRPr="0035000F">
              <w:rPr>
                <w:rFonts w:ascii="Times New Roman" w:eastAsia="Times New Roman" w:hAnsi="Times New Roman" w:cs="Times New Roman"/>
                <w:sz w:val="24"/>
                <w:szCs w:val="24"/>
              </w:rPr>
              <w:t>) документ(</w:t>
            </w:r>
            <w:proofErr w:type="spellStart"/>
            <w:r w:rsidRPr="0035000F">
              <w:rPr>
                <w:rFonts w:ascii="Times New Roman" w:eastAsia="Times New Roman" w:hAnsi="Times New Roman" w:cs="Times New Roman"/>
                <w:sz w:val="24"/>
                <w:szCs w:val="24"/>
              </w:rPr>
              <w:t>ы</w:t>
            </w:r>
            <w:proofErr w:type="spellEnd"/>
            <w:r w:rsidRPr="0035000F">
              <w:rPr>
                <w:rFonts w:ascii="Times New Roman" w:eastAsia="Times New Roman" w:hAnsi="Times New Roman" w:cs="Times New Roman"/>
                <w:sz w:val="24"/>
                <w:szCs w:val="24"/>
              </w:rPr>
              <w:t>) и иные документы и содержащиеся в них сведения соответствуют установленным законодательством Российской Федерации требованиям</w:t>
            </w:r>
          </w:p>
        </w:tc>
      </w:tr>
      <w:tr w:rsidR="00735072" w:rsidRPr="0035000F" w:rsidTr="00735072">
        <w:tc>
          <w:tcPr>
            <w:tcW w:w="537"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12</w:t>
            </w:r>
          </w:p>
        </w:tc>
        <w:tc>
          <w:tcPr>
            <w:tcW w:w="6066"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Подпись</w:t>
            </w:r>
          </w:p>
        </w:tc>
        <w:tc>
          <w:tcPr>
            <w:tcW w:w="2438"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Дата</w:t>
            </w: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6066" w:type="dxa"/>
            <w:gridSpan w:val="2"/>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_____________ _____________________</w:t>
            </w:r>
          </w:p>
          <w:p w:rsidR="00735072" w:rsidRPr="0035000F" w:rsidRDefault="00735072">
            <w:pPr>
              <w:pStyle w:val="ConsPlusNonformat"/>
              <w:jc w:val="both"/>
              <w:rPr>
                <w:rFonts w:ascii="Times New Roman" w:hAnsi="Times New Roman" w:cs="Times New Roman"/>
                <w:sz w:val="24"/>
                <w:szCs w:val="24"/>
              </w:rPr>
            </w:pPr>
            <w:r w:rsidRPr="0035000F">
              <w:rPr>
                <w:rFonts w:ascii="Times New Roman" w:hAnsi="Times New Roman" w:cs="Times New Roman"/>
                <w:sz w:val="24"/>
                <w:szCs w:val="24"/>
              </w:rPr>
              <w:t xml:space="preserve">  (подпись)    (инициалы, фамилия)</w:t>
            </w:r>
          </w:p>
        </w:tc>
        <w:tc>
          <w:tcPr>
            <w:tcW w:w="2438" w:type="dxa"/>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 xml:space="preserve">"__" ___________ ____ </w:t>
            </w:r>
            <w:proofErr w:type="gramStart"/>
            <w:r w:rsidRPr="0035000F">
              <w:rPr>
                <w:rFonts w:ascii="Times New Roman" w:eastAsia="Times New Roman" w:hAnsi="Times New Roman" w:cs="Times New Roman"/>
                <w:sz w:val="24"/>
                <w:szCs w:val="24"/>
              </w:rPr>
              <w:t>г</w:t>
            </w:r>
            <w:proofErr w:type="gramEnd"/>
            <w:r w:rsidRPr="0035000F">
              <w:rPr>
                <w:rFonts w:ascii="Times New Roman" w:eastAsia="Times New Roman" w:hAnsi="Times New Roman" w:cs="Times New Roman"/>
                <w:sz w:val="24"/>
                <w:szCs w:val="24"/>
              </w:rPr>
              <w:t>.</w:t>
            </w:r>
          </w:p>
        </w:tc>
      </w:tr>
      <w:tr w:rsidR="00735072" w:rsidRPr="0035000F" w:rsidTr="00735072">
        <w:tc>
          <w:tcPr>
            <w:tcW w:w="537" w:type="dxa"/>
            <w:vMerge w:val="restart"/>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13</w:t>
            </w:r>
          </w:p>
        </w:tc>
        <w:tc>
          <w:tcPr>
            <w:tcW w:w="8504" w:type="dxa"/>
            <w:gridSpan w:val="3"/>
            <w:tcBorders>
              <w:top w:val="single" w:sz="4" w:space="0" w:color="auto"/>
              <w:left w:val="single" w:sz="4" w:space="0" w:color="auto"/>
              <w:bottom w:val="single" w:sz="4" w:space="0" w:color="auto"/>
              <w:right w:val="single" w:sz="4" w:space="0" w:color="auto"/>
            </w:tcBorders>
            <w:hideMark/>
          </w:tcPr>
          <w:p w:rsidR="00735072" w:rsidRPr="0035000F" w:rsidRDefault="00735072">
            <w:pPr>
              <w:pStyle w:val="ConsPlusNormal0"/>
              <w:jc w:val="both"/>
              <w:rPr>
                <w:rFonts w:ascii="Times New Roman" w:eastAsia="Times New Roman" w:hAnsi="Times New Roman" w:cs="Times New Roman"/>
                <w:sz w:val="24"/>
                <w:szCs w:val="24"/>
              </w:rPr>
            </w:pPr>
            <w:r w:rsidRPr="0035000F">
              <w:rPr>
                <w:rFonts w:ascii="Times New Roman" w:eastAsia="Times New Roman" w:hAnsi="Times New Roman" w:cs="Times New Roman"/>
                <w:sz w:val="24"/>
                <w:szCs w:val="24"/>
              </w:rPr>
              <w:t>Отметка специалиста, принявшего заявление и приложенные к нему документы:</w:t>
            </w: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r w:rsidR="00735072" w:rsidRPr="0035000F" w:rsidTr="00735072">
        <w:tc>
          <w:tcPr>
            <w:tcW w:w="9041" w:type="dxa"/>
            <w:vMerge/>
            <w:tcBorders>
              <w:top w:val="single" w:sz="4" w:space="0" w:color="auto"/>
              <w:left w:val="single" w:sz="4" w:space="0" w:color="auto"/>
              <w:bottom w:val="single" w:sz="4" w:space="0" w:color="auto"/>
              <w:right w:val="single" w:sz="4" w:space="0" w:color="auto"/>
            </w:tcBorders>
            <w:vAlign w:val="center"/>
            <w:hideMark/>
          </w:tcPr>
          <w:p w:rsidR="00735072" w:rsidRPr="0035000F" w:rsidRDefault="00735072">
            <w:pPr>
              <w:spacing w:line="240" w:lineRule="auto"/>
              <w:rPr>
                <w:rFonts w:eastAsia="Times New Roman"/>
                <w:sz w:val="24"/>
                <w:szCs w:val="24"/>
                <w:lang w:eastAsia="ru-RU"/>
              </w:rPr>
            </w:pPr>
          </w:p>
        </w:tc>
        <w:tc>
          <w:tcPr>
            <w:tcW w:w="8504" w:type="dxa"/>
            <w:gridSpan w:val="3"/>
            <w:tcBorders>
              <w:top w:val="single" w:sz="4" w:space="0" w:color="auto"/>
              <w:left w:val="single" w:sz="4" w:space="0" w:color="auto"/>
              <w:bottom w:val="single" w:sz="4" w:space="0" w:color="auto"/>
              <w:right w:val="single" w:sz="4" w:space="0" w:color="auto"/>
            </w:tcBorders>
          </w:tcPr>
          <w:p w:rsidR="00735072" w:rsidRPr="0035000F" w:rsidRDefault="00735072">
            <w:pPr>
              <w:pStyle w:val="ConsPlusNormal0"/>
              <w:rPr>
                <w:rFonts w:ascii="Times New Roman" w:eastAsia="Times New Roman" w:hAnsi="Times New Roman" w:cs="Times New Roman"/>
                <w:sz w:val="24"/>
                <w:szCs w:val="24"/>
              </w:rPr>
            </w:pPr>
          </w:p>
        </w:tc>
      </w:tr>
    </w:tbl>
    <w:p w:rsidR="00735072" w:rsidRPr="0035000F" w:rsidRDefault="00735072" w:rsidP="00735072">
      <w:pPr>
        <w:pStyle w:val="ConsPlusNormal0"/>
        <w:rPr>
          <w:rFonts w:ascii="Times New Roman" w:hAnsi="Times New Roman" w:cs="Times New Roman"/>
          <w:sz w:val="24"/>
          <w:szCs w:val="24"/>
          <w:lang w:eastAsia="ru-RU"/>
        </w:rPr>
      </w:pPr>
    </w:p>
    <w:p w:rsidR="00735072" w:rsidRPr="0035000F" w:rsidRDefault="00735072" w:rsidP="00735072">
      <w:pPr>
        <w:pStyle w:val="ConsPlusNormal0"/>
        <w:ind w:firstLine="540"/>
        <w:jc w:val="both"/>
        <w:rPr>
          <w:rFonts w:ascii="Times New Roman" w:hAnsi="Times New Roman" w:cs="Times New Roman"/>
          <w:sz w:val="24"/>
          <w:szCs w:val="24"/>
        </w:rPr>
      </w:pPr>
      <w:r w:rsidRPr="0035000F">
        <w:rPr>
          <w:rFonts w:ascii="Times New Roman" w:hAnsi="Times New Roman" w:cs="Times New Roman"/>
          <w:sz w:val="24"/>
          <w:szCs w:val="24"/>
        </w:rPr>
        <w:t>--------------------------------</w:t>
      </w:r>
    </w:p>
    <w:p w:rsidR="00735072" w:rsidRPr="0035000F" w:rsidRDefault="00735072" w:rsidP="00735072">
      <w:pPr>
        <w:pStyle w:val="ConsPlusNormal0"/>
        <w:ind w:firstLine="540"/>
        <w:jc w:val="both"/>
        <w:rPr>
          <w:rFonts w:ascii="Times New Roman" w:hAnsi="Times New Roman" w:cs="Times New Roman"/>
          <w:sz w:val="24"/>
          <w:szCs w:val="24"/>
        </w:rPr>
      </w:pPr>
      <w:bookmarkStart w:id="3" w:name="P1370"/>
      <w:bookmarkEnd w:id="3"/>
      <w:r w:rsidRPr="0035000F">
        <w:rPr>
          <w:rFonts w:ascii="Times New Roman" w:hAnsi="Times New Roman" w:cs="Times New Roman"/>
          <w:sz w:val="24"/>
          <w:szCs w:val="24"/>
        </w:rPr>
        <w:t>&lt;1&gt; Строка дублируется для каждого объединенного земельного участка.</w:t>
      </w:r>
    </w:p>
    <w:p w:rsidR="00735072" w:rsidRPr="0035000F" w:rsidRDefault="00735072" w:rsidP="00735072">
      <w:pPr>
        <w:pStyle w:val="ConsPlusNormal0"/>
        <w:ind w:firstLine="540"/>
        <w:jc w:val="both"/>
        <w:rPr>
          <w:rFonts w:ascii="Times New Roman" w:hAnsi="Times New Roman" w:cs="Times New Roman"/>
          <w:sz w:val="24"/>
          <w:szCs w:val="24"/>
        </w:rPr>
      </w:pPr>
      <w:bookmarkStart w:id="4" w:name="P1371"/>
      <w:bookmarkEnd w:id="4"/>
      <w:r w:rsidRPr="0035000F">
        <w:rPr>
          <w:rFonts w:ascii="Times New Roman" w:hAnsi="Times New Roman" w:cs="Times New Roman"/>
          <w:sz w:val="24"/>
          <w:szCs w:val="24"/>
        </w:rPr>
        <w:t>&lt;2&gt; Строка дублируется для каждого перераспределенного земельного участка.</w:t>
      </w:r>
    </w:p>
    <w:p w:rsidR="00735072" w:rsidRPr="0035000F" w:rsidRDefault="00735072" w:rsidP="00735072">
      <w:pPr>
        <w:pStyle w:val="ConsPlusNormal0"/>
        <w:ind w:firstLine="540"/>
        <w:jc w:val="both"/>
        <w:rPr>
          <w:rFonts w:ascii="Times New Roman" w:hAnsi="Times New Roman" w:cs="Times New Roman"/>
          <w:sz w:val="24"/>
          <w:szCs w:val="24"/>
        </w:rPr>
      </w:pPr>
      <w:bookmarkStart w:id="5" w:name="P1372"/>
      <w:bookmarkEnd w:id="5"/>
      <w:r w:rsidRPr="0035000F">
        <w:rPr>
          <w:rFonts w:ascii="Times New Roman" w:hAnsi="Times New Roman" w:cs="Times New Roman"/>
          <w:sz w:val="24"/>
          <w:szCs w:val="24"/>
        </w:rPr>
        <w:t>&lt;3&gt; Строка дублируется для каждого разделенного помещения.</w:t>
      </w:r>
    </w:p>
    <w:p w:rsidR="00735072" w:rsidRPr="0035000F" w:rsidRDefault="00735072" w:rsidP="00735072">
      <w:pPr>
        <w:pStyle w:val="ConsPlusNormal0"/>
        <w:ind w:firstLine="540"/>
        <w:jc w:val="both"/>
        <w:rPr>
          <w:rFonts w:ascii="Times New Roman" w:hAnsi="Times New Roman" w:cs="Times New Roman"/>
          <w:sz w:val="24"/>
          <w:szCs w:val="24"/>
        </w:rPr>
      </w:pPr>
      <w:bookmarkStart w:id="6" w:name="P1373"/>
      <w:bookmarkEnd w:id="6"/>
      <w:r w:rsidRPr="0035000F">
        <w:rPr>
          <w:rFonts w:ascii="Times New Roman" w:hAnsi="Times New Roman" w:cs="Times New Roman"/>
          <w:sz w:val="24"/>
          <w:szCs w:val="24"/>
        </w:rPr>
        <w:t>&lt;4&gt; Строка дублируется для каждого объединенного помещения.</w:t>
      </w:r>
    </w:p>
    <w:p w:rsidR="00735072" w:rsidRPr="0035000F" w:rsidRDefault="00735072" w:rsidP="00735072">
      <w:pPr>
        <w:pStyle w:val="ConsPlusNormal0"/>
        <w:rPr>
          <w:rFonts w:ascii="Times New Roman" w:hAnsi="Times New Roman" w:cs="Times New Roman"/>
          <w:sz w:val="24"/>
          <w:szCs w:val="24"/>
        </w:rPr>
      </w:pPr>
    </w:p>
    <w:sectPr w:rsidR="00735072" w:rsidRPr="0035000F" w:rsidSect="006F0C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72FA6"/>
    <w:multiLevelType w:val="hybridMultilevel"/>
    <w:tmpl w:val="0C4E4FAA"/>
    <w:lvl w:ilvl="0" w:tplc="D5A0E912">
      <w:start w:val="1"/>
      <w:numFmt w:val="bullet"/>
      <w:suff w:val="space"/>
      <w:lvlText w:val=""/>
      <w:lvlJc w:val="left"/>
      <w:pPr>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D002EEB"/>
    <w:multiLevelType w:val="hybridMultilevel"/>
    <w:tmpl w:val="60088B2C"/>
    <w:lvl w:ilvl="0" w:tplc="266678E6">
      <w:start w:val="1"/>
      <w:numFmt w:val="bullet"/>
      <w:lvlText w:val=""/>
      <w:lvlJc w:val="left"/>
      <w:pPr>
        <w:ind w:left="4755"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
    <w:nsid w:val="31182CDF"/>
    <w:multiLevelType w:val="hybridMultilevel"/>
    <w:tmpl w:val="959C1324"/>
    <w:lvl w:ilvl="0" w:tplc="441C62AA">
      <w:start w:val="1"/>
      <w:numFmt w:val="bullet"/>
      <w:suff w:val="space"/>
      <w:lvlText w:val=""/>
      <w:lvlJc w:val="left"/>
      <w:pPr>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4235304"/>
    <w:multiLevelType w:val="hybridMultilevel"/>
    <w:tmpl w:val="86A857C0"/>
    <w:lvl w:ilvl="0" w:tplc="014C2100">
      <w:start w:val="1"/>
      <w:numFmt w:val="bullet"/>
      <w:suff w:val="space"/>
      <w:lvlText w:val=""/>
      <w:lvlJc w:val="left"/>
      <w:pPr>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3CE559A8"/>
    <w:multiLevelType w:val="hybridMultilevel"/>
    <w:tmpl w:val="6FD6FBDA"/>
    <w:lvl w:ilvl="0" w:tplc="23328ECA">
      <w:start w:val="1"/>
      <w:numFmt w:val="bullet"/>
      <w:suff w:val="space"/>
      <w:lvlText w:val=""/>
      <w:lvlJc w:val="left"/>
      <w:pPr>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47722A38"/>
    <w:multiLevelType w:val="hybridMultilevel"/>
    <w:tmpl w:val="B29ED836"/>
    <w:lvl w:ilvl="0" w:tplc="266678E6">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6">
    <w:nsid w:val="571044D2"/>
    <w:multiLevelType w:val="hybridMultilevel"/>
    <w:tmpl w:val="CC928712"/>
    <w:lvl w:ilvl="0" w:tplc="07F46FCE">
      <w:start w:val="1"/>
      <w:numFmt w:val="bullet"/>
      <w:suff w:val="space"/>
      <w:lvlText w:val=""/>
      <w:lvlJc w:val="left"/>
      <w:pPr>
        <w:ind w:left="0" w:firstLine="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num>
  <w:num w:numId="13">
    <w:abstractNumId w:val="5"/>
  </w:num>
  <w:num w:numId="14">
    <w:abstractNumId w:val="5"/>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lvlOverride w:ilvl="1"/>
    <w:lvlOverride w:ilvl="2"/>
    <w:lvlOverride w:ilvl="3"/>
    <w:lvlOverride w:ilvl="4"/>
    <w:lvlOverride w:ilvl="5"/>
    <w:lvlOverride w:ilvl="6"/>
    <w:lvlOverride w:ilvl="7"/>
    <w:lvlOverride w:ilvl="8"/>
  </w:num>
  <w:num w:numId="21">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35072"/>
    <w:rsid w:val="000E225D"/>
    <w:rsid w:val="002D2232"/>
    <w:rsid w:val="0035000F"/>
    <w:rsid w:val="003A52E4"/>
    <w:rsid w:val="003E521A"/>
    <w:rsid w:val="006F0C5D"/>
    <w:rsid w:val="00735072"/>
    <w:rsid w:val="00790058"/>
    <w:rsid w:val="009767C7"/>
    <w:rsid w:val="00DF5245"/>
    <w:rsid w:val="00E16E2E"/>
    <w:rsid w:val="00EF5FEB"/>
    <w:rsid w:val="00F01F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539"/>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072"/>
    <w:pPr>
      <w:spacing w:line="276" w:lineRule="auto"/>
      <w:ind w:firstLine="0"/>
    </w:pPr>
    <w:rPr>
      <w:rFonts w:ascii="Times New Roman" w:eastAsia="Calibri" w:hAnsi="Times New Roman" w:cs="Times New Roman"/>
      <w:sz w:val="28"/>
      <w:szCs w:val="28"/>
    </w:rPr>
  </w:style>
  <w:style w:type="paragraph" w:styleId="1">
    <w:name w:val="heading 1"/>
    <w:basedOn w:val="a"/>
    <w:next w:val="a"/>
    <w:link w:val="10"/>
    <w:uiPriority w:val="99"/>
    <w:qFormat/>
    <w:rsid w:val="00735072"/>
    <w:pPr>
      <w:keepNext/>
      <w:keepLines/>
      <w:spacing w:before="480"/>
      <w:outlineLvl w:val="0"/>
    </w:pPr>
    <w:rPr>
      <w:rFonts w:ascii="Cambria" w:eastAsia="Times New Roman" w:hAnsi="Cambria" w:cs="Cambria"/>
      <w:b/>
      <w:bCs/>
      <w:color w:val="365F91"/>
    </w:rPr>
  </w:style>
  <w:style w:type="paragraph" w:styleId="2">
    <w:name w:val="heading 2"/>
    <w:basedOn w:val="a"/>
    <w:next w:val="a"/>
    <w:link w:val="20"/>
    <w:uiPriority w:val="99"/>
    <w:semiHidden/>
    <w:unhideWhenUsed/>
    <w:qFormat/>
    <w:rsid w:val="00735072"/>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semiHidden/>
    <w:unhideWhenUsed/>
    <w:qFormat/>
    <w:rsid w:val="00735072"/>
    <w:pPr>
      <w:keepNext/>
      <w:keepLines/>
      <w:spacing w:before="20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35072"/>
    <w:rPr>
      <w:rFonts w:ascii="Cambria" w:eastAsia="Times New Roman" w:hAnsi="Cambria" w:cs="Cambria"/>
      <w:b/>
      <w:bCs/>
      <w:color w:val="365F91"/>
      <w:sz w:val="28"/>
      <w:szCs w:val="28"/>
    </w:rPr>
  </w:style>
  <w:style w:type="character" w:customStyle="1" w:styleId="20">
    <w:name w:val="Заголовок 2 Знак"/>
    <w:basedOn w:val="a0"/>
    <w:link w:val="2"/>
    <w:uiPriority w:val="99"/>
    <w:semiHidden/>
    <w:rsid w:val="00735072"/>
    <w:rPr>
      <w:rFonts w:ascii="Cambria" w:eastAsia="Times New Roman" w:hAnsi="Cambria" w:cs="Cambria"/>
      <w:b/>
      <w:bCs/>
      <w:color w:val="4F81BD"/>
      <w:sz w:val="26"/>
      <w:szCs w:val="26"/>
    </w:rPr>
  </w:style>
  <w:style w:type="character" w:customStyle="1" w:styleId="30">
    <w:name w:val="Заголовок 3 Знак"/>
    <w:basedOn w:val="a0"/>
    <w:link w:val="3"/>
    <w:uiPriority w:val="99"/>
    <w:semiHidden/>
    <w:rsid w:val="00735072"/>
    <w:rPr>
      <w:rFonts w:ascii="Cambria" w:eastAsia="SimSun" w:hAnsi="Cambria" w:cs="Cambria"/>
      <w:b/>
      <w:bCs/>
      <w:color w:val="4F81BD"/>
      <w:sz w:val="24"/>
      <w:szCs w:val="24"/>
      <w:lang w:eastAsia="zh-CN"/>
    </w:rPr>
  </w:style>
  <w:style w:type="character" w:styleId="a3">
    <w:name w:val="Hyperlink"/>
    <w:basedOn w:val="a0"/>
    <w:uiPriority w:val="99"/>
    <w:semiHidden/>
    <w:unhideWhenUsed/>
    <w:rsid w:val="00735072"/>
    <w:rPr>
      <w:color w:val="0000FF"/>
      <w:u w:val="single"/>
    </w:rPr>
  </w:style>
  <w:style w:type="character" w:customStyle="1" w:styleId="a4">
    <w:name w:val="Обычный (веб) Знак"/>
    <w:aliases w:val="Обычный (веб) Знак1 Знак,Обычный (веб) Знак Знак Знак"/>
    <w:link w:val="a5"/>
    <w:uiPriority w:val="34"/>
    <w:semiHidden/>
    <w:locked/>
    <w:rsid w:val="00735072"/>
    <w:rPr>
      <w:rFonts w:ascii="Calibri" w:eastAsia="Times New Roman" w:hAnsi="Calibri" w:cs="Calibri"/>
    </w:rPr>
  </w:style>
  <w:style w:type="paragraph" w:styleId="a5">
    <w:name w:val="Normal (Web)"/>
    <w:aliases w:val="Обычный (веб) Знак1,Обычный (веб) Знак Знак"/>
    <w:basedOn w:val="a"/>
    <w:link w:val="a4"/>
    <w:uiPriority w:val="34"/>
    <w:semiHidden/>
    <w:unhideWhenUsed/>
    <w:qFormat/>
    <w:rsid w:val="00735072"/>
    <w:pPr>
      <w:spacing w:after="200"/>
      <w:ind w:left="720"/>
    </w:pPr>
    <w:rPr>
      <w:rFonts w:ascii="Calibri" w:eastAsia="Times New Roman" w:hAnsi="Calibri" w:cs="Calibri"/>
      <w:sz w:val="22"/>
      <w:szCs w:val="22"/>
    </w:rPr>
  </w:style>
  <w:style w:type="character" w:customStyle="1" w:styleId="a6">
    <w:name w:val="Текст сноски Знак"/>
    <w:link w:val="a7"/>
    <w:uiPriority w:val="99"/>
    <w:semiHidden/>
    <w:locked/>
    <w:rsid w:val="00735072"/>
    <w:rPr>
      <w:rFonts w:ascii="Times New Roman" w:eastAsia="Calibri" w:hAnsi="Times New Roman" w:cs="Times New Roman"/>
      <w:sz w:val="20"/>
      <w:szCs w:val="20"/>
    </w:rPr>
  </w:style>
  <w:style w:type="paragraph" w:styleId="a7">
    <w:name w:val="footnote text"/>
    <w:basedOn w:val="a"/>
    <w:link w:val="a6"/>
    <w:uiPriority w:val="99"/>
    <w:semiHidden/>
    <w:unhideWhenUsed/>
    <w:rsid w:val="00735072"/>
    <w:pPr>
      <w:spacing w:line="240" w:lineRule="auto"/>
    </w:pPr>
    <w:rPr>
      <w:sz w:val="20"/>
      <w:szCs w:val="20"/>
    </w:rPr>
  </w:style>
  <w:style w:type="character" w:customStyle="1" w:styleId="a8">
    <w:name w:val="Текст примечания Знак"/>
    <w:basedOn w:val="a0"/>
    <w:link w:val="a9"/>
    <w:uiPriority w:val="99"/>
    <w:semiHidden/>
    <w:locked/>
    <w:rsid w:val="00735072"/>
    <w:rPr>
      <w:rFonts w:ascii="Calibri" w:eastAsia="Times New Roman" w:hAnsi="Calibri" w:cs="Calibri"/>
    </w:rPr>
  </w:style>
  <w:style w:type="paragraph" w:styleId="a9">
    <w:name w:val="annotation text"/>
    <w:basedOn w:val="a"/>
    <w:link w:val="a8"/>
    <w:uiPriority w:val="99"/>
    <w:semiHidden/>
    <w:unhideWhenUsed/>
    <w:rsid w:val="00735072"/>
    <w:pPr>
      <w:spacing w:line="240" w:lineRule="auto"/>
    </w:pPr>
    <w:rPr>
      <w:rFonts w:ascii="Calibri" w:eastAsia="Times New Roman" w:hAnsi="Calibri" w:cs="Calibri"/>
      <w:sz w:val="22"/>
      <w:szCs w:val="22"/>
    </w:rPr>
  </w:style>
  <w:style w:type="character" w:customStyle="1" w:styleId="aa">
    <w:name w:val="Верхний колонтитул Знак"/>
    <w:basedOn w:val="a0"/>
    <w:link w:val="ab"/>
    <w:uiPriority w:val="99"/>
    <w:semiHidden/>
    <w:locked/>
    <w:rsid w:val="00735072"/>
    <w:rPr>
      <w:rFonts w:ascii="Calibri" w:eastAsia="Times New Roman" w:hAnsi="Calibri" w:cs="Calibri"/>
    </w:rPr>
  </w:style>
  <w:style w:type="paragraph" w:styleId="ab">
    <w:name w:val="header"/>
    <w:basedOn w:val="a"/>
    <w:link w:val="aa"/>
    <w:uiPriority w:val="99"/>
    <w:semiHidden/>
    <w:unhideWhenUsed/>
    <w:rsid w:val="00735072"/>
    <w:pPr>
      <w:tabs>
        <w:tab w:val="center" w:pos="4677"/>
        <w:tab w:val="right" w:pos="9355"/>
      </w:tabs>
      <w:spacing w:line="240" w:lineRule="auto"/>
    </w:pPr>
    <w:rPr>
      <w:rFonts w:ascii="Calibri" w:eastAsia="Times New Roman" w:hAnsi="Calibri" w:cs="Calibri"/>
      <w:sz w:val="22"/>
      <w:szCs w:val="22"/>
    </w:rPr>
  </w:style>
  <w:style w:type="character" w:customStyle="1" w:styleId="ac">
    <w:name w:val="Нижний колонтитул Знак"/>
    <w:basedOn w:val="a0"/>
    <w:link w:val="ad"/>
    <w:uiPriority w:val="99"/>
    <w:semiHidden/>
    <w:locked/>
    <w:rsid w:val="00735072"/>
    <w:rPr>
      <w:rFonts w:ascii="Calibri" w:eastAsia="Times New Roman" w:hAnsi="Calibri" w:cs="Calibri"/>
    </w:rPr>
  </w:style>
  <w:style w:type="paragraph" w:styleId="ad">
    <w:name w:val="footer"/>
    <w:basedOn w:val="a"/>
    <w:link w:val="ac"/>
    <w:uiPriority w:val="99"/>
    <w:semiHidden/>
    <w:unhideWhenUsed/>
    <w:rsid w:val="00735072"/>
    <w:pPr>
      <w:tabs>
        <w:tab w:val="center" w:pos="4677"/>
        <w:tab w:val="right" w:pos="9355"/>
      </w:tabs>
      <w:spacing w:line="240" w:lineRule="auto"/>
    </w:pPr>
    <w:rPr>
      <w:rFonts w:ascii="Calibri" w:eastAsia="Times New Roman" w:hAnsi="Calibri" w:cs="Calibri"/>
      <w:sz w:val="22"/>
      <w:szCs w:val="22"/>
    </w:rPr>
  </w:style>
  <w:style w:type="character" w:customStyle="1" w:styleId="ae">
    <w:name w:val="Основной текст Знак"/>
    <w:basedOn w:val="a0"/>
    <w:link w:val="af"/>
    <w:uiPriority w:val="99"/>
    <w:semiHidden/>
    <w:locked/>
    <w:rsid w:val="00735072"/>
    <w:rPr>
      <w:rFonts w:ascii="Calibri" w:eastAsia="Times New Roman" w:hAnsi="Calibri" w:cs="Calibri"/>
    </w:rPr>
  </w:style>
  <w:style w:type="paragraph" w:styleId="af">
    <w:name w:val="Body Text"/>
    <w:basedOn w:val="a"/>
    <w:link w:val="ae"/>
    <w:uiPriority w:val="99"/>
    <w:semiHidden/>
    <w:unhideWhenUsed/>
    <w:rsid w:val="00735072"/>
    <w:pPr>
      <w:spacing w:after="120"/>
    </w:pPr>
    <w:rPr>
      <w:rFonts w:ascii="Calibri" w:eastAsia="Times New Roman" w:hAnsi="Calibri" w:cs="Calibri"/>
      <w:sz w:val="22"/>
      <w:szCs w:val="22"/>
    </w:rPr>
  </w:style>
  <w:style w:type="character" w:customStyle="1" w:styleId="11">
    <w:name w:val="Текст примечания Знак1"/>
    <w:basedOn w:val="a0"/>
    <w:link w:val="a9"/>
    <w:uiPriority w:val="99"/>
    <w:semiHidden/>
    <w:rsid w:val="00735072"/>
    <w:rPr>
      <w:rFonts w:ascii="Times New Roman" w:eastAsia="Calibri" w:hAnsi="Times New Roman" w:cs="Times New Roman"/>
      <w:sz w:val="20"/>
      <w:szCs w:val="20"/>
    </w:rPr>
  </w:style>
  <w:style w:type="character" w:customStyle="1" w:styleId="af0">
    <w:name w:val="Тема примечания Знак"/>
    <w:basedOn w:val="a8"/>
    <w:link w:val="af1"/>
    <w:uiPriority w:val="99"/>
    <w:semiHidden/>
    <w:locked/>
    <w:rsid w:val="00735072"/>
    <w:rPr>
      <w:b/>
      <w:bCs/>
    </w:rPr>
  </w:style>
  <w:style w:type="paragraph" w:styleId="af1">
    <w:name w:val="annotation subject"/>
    <w:basedOn w:val="a9"/>
    <w:next w:val="a9"/>
    <w:link w:val="af0"/>
    <w:uiPriority w:val="99"/>
    <w:semiHidden/>
    <w:unhideWhenUsed/>
    <w:rsid w:val="00735072"/>
    <w:rPr>
      <w:b/>
      <w:bCs/>
    </w:rPr>
  </w:style>
  <w:style w:type="character" w:customStyle="1" w:styleId="12">
    <w:name w:val="Текст выноски Знак1"/>
    <w:basedOn w:val="a0"/>
    <w:link w:val="af2"/>
    <w:uiPriority w:val="99"/>
    <w:semiHidden/>
    <w:locked/>
    <w:rsid w:val="00735072"/>
    <w:rPr>
      <w:rFonts w:ascii="Tahoma" w:eastAsia="Times New Roman" w:hAnsi="Tahoma" w:cs="Tahoma"/>
      <w:sz w:val="16"/>
      <w:szCs w:val="16"/>
    </w:rPr>
  </w:style>
  <w:style w:type="paragraph" w:styleId="af2">
    <w:name w:val="Balloon Text"/>
    <w:basedOn w:val="a"/>
    <w:link w:val="12"/>
    <w:uiPriority w:val="99"/>
    <w:semiHidden/>
    <w:unhideWhenUsed/>
    <w:rsid w:val="00735072"/>
    <w:pPr>
      <w:spacing w:line="240" w:lineRule="auto"/>
    </w:pPr>
    <w:rPr>
      <w:rFonts w:ascii="Tahoma" w:eastAsia="Times New Roman" w:hAnsi="Tahoma" w:cs="Tahoma"/>
      <w:sz w:val="16"/>
      <w:szCs w:val="16"/>
    </w:rPr>
  </w:style>
  <w:style w:type="character" w:customStyle="1" w:styleId="ConsPlusNormal">
    <w:name w:val="ConsPlusNormal Знак"/>
    <w:link w:val="ConsPlusNormal0"/>
    <w:uiPriority w:val="99"/>
    <w:locked/>
    <w:rsid w:val="00735072"/>
    <w:rPr>
      <w:rFonts w:ascii="Arial" w:hAnsi="Arial" w:cs="Arial"/>
      <w:sz w:val="26"/>
      <w:szCs w:val="26"/>
    </w:rPr>
  </w:style>
  <w:style w:type="paragraph" w:customStyle="1" w:styleId="ConsPlusNormal0">
    <w:name w:val="ConsPlusNormal"/>
    <w:link w:val="ConsPlusNormal"/>
    <w:uiPriority w:val="99"/>
    <w:qFormat/>
    <w:rsid w:val="00735072"/>
    <w:pPr>
      <w:widowControl w:val="0"/>
      <w:autoSpaceDE w:val="0"/>
      <w:autoSpaceDN w:val="0"/>
      <w:adjustRightInd w:val="0"/>
      <w:ind w:firstLine="0"/>
    </w:pPr>
    <w:rPr>
      <w:rFonts w:ascii="Arial" w:hAnsi="Arial" w:cs="Arial"/>
      <w:sz w:val="26"/>
      <w:szCs w:val="26"/>
    </w:rPr>
  </w:style>
  <w:style w:type="paragraph" w:customStyle="1" w:styleId="ConsPlusNonformat">
    <w:name w:val="ConsPlusNonformat"/>
    <w:uiPriority w:val="99"/>
    <w:qFormat/>
    <w:rsid w:val="00735072"/>
    <w:pPr>
      <w:widowControl w:val="0"/>
      <w:autoSpaceDE w:val="0"/>
      <w:autoSpaceDN w:val="0"/>
      <w:adjustRightInd w:val="0"/>
      <w:ind w:firstLine="0"/>
    </w:pPr>
    <w:rPr>
      <w:rFonts w:ascii="Courier New" w:eastAsia="Times New Roman" w:hAnsi="Courier New" w:cs="Courier New"/>
      <w:sz w:val="20"/>
      <w:szCs w:val="20"/>
      <w:lang w:eastAsia="ru-RU"/>
    </w:rPr>
  </w:style>
  <w:style w:type="paragraph" w:customStyle="1" w:styleId="ConsPlusTitle">
    <w:name w:val="ConsPlusTitle"/>
    <w:uiPriority w:val="99"/>
    <w:qFormat/>
    <w:rsid w:val="00735072"/>
    <w:pPr>
      <w:widowControl w:val="0"/>
      <w:autoSpaceDE w:val="0"/>
      <w:autoSpaceDN w:val="0"/>
      <w:adjustRightInd w:val="0"/>
      <w:ind w:firstLine="0"/>
    </w:pPr>
    <w:rPr>
      <w:rFonts w:ascii="Arial" w:eastAsia="Times New Roman" w:hAnsi="Arial" w:cs="Arial"/>
      <w:b/>
      <w:bCs/>
      <w:sz w:val="20"/>
      <w:szCs w:val="20"/>
      <w:lang w:eastAsia="ru-RU"/>
    </w:rPr>
  </w:style>
  <w:style w:type="paragraph" w:customStyle="1" w:styleId="ConsPlusCell">
    <w:name w:val="ConsPlusCell"/>
    <w:uiPriority w:val="99"/>
    <w:qFormat/>
    <w:rsid w:val="00735072"/>
    <w:pPr>
      <w:widowControl w:val="0"/>
      <w:autoSpaceDE w:val="0"/>
      <w:autoSpaceDN w:val="0"/>
      <w:adjustRightInd w:val="0"/>
      <w:ind w:firstLine="0"/>
    </w:pPr>
    <w:rPr>
      <w:rFonts w:ascii="Arial" w:eastAsia="Times New Roman" w:hAnsi="Arial" w:cs="Arial"/>
      <w:sz w:val="20"/>
      <w:szCs w:val="20"/>
      <w:lang w:eastAsia="ru-RU"/>
    </w:rPr>
  </w:style>
  <w:style w:type="paragraph" w:customStyle="1" w:styleId="af3">
    <w:name w:val="А.Заголовок"/>
    <w:basedOn w:val="a"/>
    <w:uiPriority w:val="99"/>
    <w:qFormat/>
    <w:rsid w:val="00735072"/>
    <w:pPr>
      <w:spacing w:before="240" w:after="240" w:line="240" w:lineRule="auto"/>
      <w:ind w:right="4678"/>
      <w:jc w:val="both"/>
    </w:pPr>
    <w:rPr>
      <w:rFonts w:eastAsia="Times New Roman"/>
      <w:lang w:eastAsia="ru-RU"/>
    </w:rPr>
  </w:style>
  <w:style w:type="paragraph" w:customStyle="1" w:styleId="western">
    <w:name w:val="western"/>
    <w:basedOn w:val="a"/>
    <w:uiPriority w:val="99"/>
    <w:qFormat/>
    <w:rsid w:val="00735072"/>
    <w:pPr>
      <w:spacing w:before="100" w:beforeAutospacing="1" w:after="115" w:line="240" w:lineRule="auto"/>
    </w:pPr>
    <w:rPr>
      <w:rFonts w:eastAsia="Times New Roman"/>
      <w:color w:val="000000"/>
      <w:sz w:val="24"/>
      <w:szCs w:val="24"/>
      <w:lang w:eastAsia="ru-RU"/>
    </w:rPr>
  </w:style>
  <w:style w:type="paragraph" w:customStyle="1" w:styleId="af4">
    <w:name w:val="Знак Знак Знак"/>
    <w:basedOn w:val="a"/>
    <w:uiPriority w:val="99"/>
    <w:qFormat/>
    <w:rsid w:val="00735072"/>
    <w:pPr>
      <w:spacing w:after="160" w:line="240" w:lineRule="exact"/>
    </w:pPr>
    <w:rPr>
      <w:rFonts w:ascii="Verdana" w:eastAsia="Times New Roman" w:hAnsi="Verdana" w:cs="Verdana"/>
      <w:sz w:val="20"/>
      <w:szCs w:val="20"/>
      <w:lang w:val="en-US"/>
    </w:rPr>
  </w:style>
  <w:style w:type="paragraph" w:customStyle="1" w:styleId="af5">
    <w:name w:val="Знак Знак Знак Знак Знак Знак Знак Знак Знак Знак Знак Знак Знак Знак Знак Знак"/>
    <w:basedOn w:val="a"/>
    <w:uiPriority w:val="99"/>
    <w:qFormat/>
    <w:rsid w:val="00735072"/>
    <w:pPr>
      <w:spacing w:after="160" w:line="240" w:lineRule="exact"/>
    </w:pPr>
    <w:rPr>
      <w:rFonts w:ascii="Verdana" w:eastAsia="Times New Roman" w:hAnsi="Verdana" w:cs="Verdana"/>
      <w:sz w:val="20"/>
      <w:szCs w:val="20"/>
      <w:lang w:val="en-US"/>
    </w:rPr>
  </w:style>
  <w:style w:type="paragraph" w:customStyle="1" w:styleId="af6">
    <w:name w:val="Знак"/>
    <w:basedOn w:val="a"/>
    <w:uiPriority w:val="99"/>
    <w:qFormat/>
    <w:rsid w:val="00735072"/>
    <w:pPr>
      <w:spacing w:after="160" w:line="240" w:lineRule="exact"/>
    </w:pPr>
    <w:rPr>
      <w:rFonts w:ascii="Verdana" w:eastAsia="Times New Roman" w:hAnsi="Verdana" w:cs="Verdana"/>
      <w:sz w:val="20"/>
      <w:szCs w:val="20"/>
      <w:lang w:val="en-US"/>
    </w:rPr>
  </w:style>
  <w:style w:type="character" w:customStyle="1" w:styleId="13">
    <w:name w:val="Текст сноски Знак1"/>
    <w:basedOn w:val="a0"/>
    <w:link w:val="14"/>
    <w:uiPriority w:val="99"/>
    <w:semiHidden/>
    <w:rsid w:val="00735072"/>
    <w:rPr>
      <w:rFonts w:ascii="Times New Roman" w:eastAsia="Calibri" w:hAnsi="Times New Roman" w:cs="Times New Roman"/>
      <w:sz w:val="20"/>
      <w:szCs w:val="20"/>
    </w:rPr>
  </w:style>
  <w:style w:type="paragraph" w:customStyle="1" w:styleId="14">
    <w:name w:val="Текст сноски1"/>
    <w:basedOn w:val="a"/>
    <w:next w:val="a7"/>
    <w:link w:val="13"/>
    <w:uiPriority w:val="99"/>
    <w:semiHidden/>
    <w:qFormat/>
    <w:rsid w:val="00735072"/>
    <w:pPr>
      <w:spacing w:line="240" w:lineRule="auto"/>
    </w:pPr>
    <w:rPr>
      <w:sz w:val="20"/>
      <w:szCs w:val="20"/>
    </w:rPr>
  </w:style>
  <w:style w:type="paragraph" w:customStyle="1" w:styleId="af7">
    <w:name w:val="Знак Знак Знак Знак Знак Знак Знак Знак Знак Знак Знак Знак Знак Знак Знак Знак Знак Знак Знак"/>
    <w:basedOn w:val="a"/>
    <w:uiPriority w:val="99"/>
    <w:qFormat/>
    <w:rsid w:val="00735072"/>
    <w:pPr>
      <w:spacing w:after="160" w:line="240" w:lineRule="exact"/>
    </w:pPr>
    <w:rPr>
      <w:rFonts w:ascii="Verdana" w:eastAsia="Times New Roman" w:hAnsi="Verdana"/>
      <w:sz w:val="20"/>
      <w:szCs w:val="20"/>
      <w:lang w:val="en-US"/>
    </w:rPr>
  </w:style>
  <w:style w:type="paragraph" w:customStyle="1" w:styleId="ConsPlusTitlePage">
    <w:name w:val="ConsPlusTitlePage"/>
    <w:uiPriority w:val="99"/>
    <w:qFormat/>
    <w:rsid w:val="00735072"/>
    <w:pPr>
      <w:widowControl w:val="0"/>
      <w:autoSpaceDE w:val="0"/>
      <w:autoSpaceDN w:val="0"/>
      <w:ind w:firstLine="0"/>
    </w:pPr>
    <w:rPr>
      <w:rFonts w:ascii="Tahoma" w:eastAsia="Times New Roman" w:hAnsi="Tahoma" w:cs="Tahoma"/>
      <w:sz w:val="20"/>
      <w:szCs w:val="20"/>
      <w:lang w:eastAsia="ru-RU"/>
    </w:rPr>
  </w:style>
  <w:style w:type="paragraph" w:customStyle="1" w:styleId="ConsPlusJurTerm">
    <w:name w:val="ConsPlusJurTerm"/>
    <w:uiPriority w:val="99"/>
    <w:qFormat/>
    <w:rsid w:val="00735072"/>
    <w:pPr>
      <w:widowControl w:val="0"/>
      <w:autoSpaceDE w:val="0"/>
      <w:autoSpaceDN w:val="0"/>
      <w:ind w:firstLine="0"/>
    </w:pPr>
    <w:rPr>
      <w:rFonts w:ascii="Tahoma" w:eastAsia="Times New Roman" w:hAnsi="Tahoma" w:cs="Tahoma"/>
      <w:sz w:val="20"/>
      <w:szCs w:val="20"/>
      <w:lang w:eastAsia="ru-RU"/>
    </w:rPr>
  </w:style>
  <w:style w:type="paragraph" w:customStyle="1" w:styleId="31">
    <w:name w:val="Основной текст с отступом 31"/>
    <w:basedOn w:val="a"/>
    <w:uiPriority w:val="99"/>
    <w:qFormat/>
    <w:rsid w:val="00735072"/>
    <w:pPr>
      <w:suppressAutoHyphens/>
      <w:spacing w:after="120" w:line="240" w:lineRule="auto"/>
      <w:ind w:left="283"/>
    </w:pPr>
    <w:rPr>
      <w:rFonts w:eastAsia="Times New Roman"/>
      <w:sz w:val="16"/>
      <w:szCs w:val="16"/>
      <w:lang w:eastAsia="ar-SA"/>
    </w:rPr>
  </w:style>
  <w:style w:type="paragraph" w:customStyle="1" w:styleId="msonormalmailrucssattributepostfix">
    <w:name w:val="msonormal_mailru_css_attribute_postfix"/>
    <w:basedOn w:val="a"/>
    <w:uiPriority w:val="99"/>
    <w:qFormat/>
    <w:rsid w:val="00735072"/>
    <w:pPr>
      <w:spacing w:before="100" w:beforeAutospacing="1" w:after="100" w:afterAutospacing="1" w:line="240" w:lineRule="auto"/>
    </w:pPr>
    <w:rPr>
      <w:rFonts w:eastAsia="Times New Roman"/>
      <w:sz w:val="24"/>
      <w:szCs w:val="24"/>
      <w:lang w:eastAsia="ru-RU"/>
    </w:rPr>
  </w:style>
  <w:style w:type="character" w:styleId="af8">
    <w:name w:val="annotation reference"/>
    <w:basedOn w:val="a0"/>
    <w:uiPriority w:val="99"/>
    <w:semiHidden/>
    <w:unhideWhenUsed/>
    <w:rsid w:val="00735072"/>
    <w:rPr>
      <w:sz w:val="16"/>
      <w:szCs w:val="16"/>
    </w:rPr>
  </w:style>
  <w:style w:type="character" w:customStyle="1" w:styleId="15">
    <w:name w:val="Верхний колонтитул Знак1"/>
    <w:basedOn w:val="a0"/>
    <w:link w:val="ab"/>
    <w:uiPriority w:val="99"/>
    <w:semiHidden/>
    <w:rsid w:val="00735072"/>
    <w:rPr>
      <w:rFonts w:ascii="Times New Roman" w:eastAsia="Calibri" w:hAnsi="Times New Roman" w:cs="Times New Roman"/>
      <w:sz w:val="28"/>
      <w:szCs w:val="28"/>
    </w:rPr>
  </w:style>
  <w:style w:type="character" w:customStyle="1" w:styleId="16">
    <w:name w:val="Нижний колонтитул Знак1"/>
    <w:basedOn w:val="a0"/>
    <w:link w:val="ad"/>
    <w:uiPriority w:val="99"/>
    <w:semiHidden/>
    <w:rsid w:val="00735072"/>
    <w:rPr>
      <w:rFonts w:ascii="Times New Roman" w:eastAsia="Calibri" w:hAnsi="Times New Roman" w:cs="Times New Roman"/>
      <w:sz w:val="28"/>
      <w:szCs w:val="28"/>
    </w:rPr>
  </w:style>
  <w:style w:type="character" w:customStyle="1" w:styleId="17">
    <w:name w:val="Основной текст Знак1"/>
    <w:basedOn w:val="a0"/>
    <w:link w:val="af"/>
    <w:uiPriority w:val="99"/>
    <w:semiHidden/>
    <w:rsid w:val="00735072"/>
    <w:rPr>
      <w:rFonts w:ascii="Times New Roman" w:eastAsia="Calibri" w:hAnsi="Times New Roman" w:cs="Times New Roman"/>
      <w:sz w:val="28"/>
      <w:szCs w:val="28"/>
    </w:rPr>
  </w:style>
  <w:style w:type="character" w:customStyle="1" w:styleId="af9">
    <w:name w:val="Текст выноски Знак"/>
    <w:basedOn w:val="a0"/>
    <w:link w:val="af2"/>
    <w:uiPriority w:val="99"/>
    <w:semiHidden/>
    <w:rsid w:val="00735072"/>
    <w:rPr>
      <w:rFonts w:ascii="Tahoma" w:eastAsia="Calibri" w:hAnsi="Tahoma" w:cs="Tahoma"/>
      <w:sz w:val="16"/>
      <w:szCs w:val="16"/>
    </w:rPr>
  </w:style>
  <w:style w:type="character" w:customStyle="1" w:styleId="18">
    <w:name w:val="Тема примечания Знак1"/>
    <w:basedOn w:val="11"/>
    <w:link w:val="af1"/>
    <w:uiPriority w:val="99"/>
    <w:semiHidden/>
    <w:rsid w:val="00735072"/>
    <w:rPr>
      <w:b/>
      <w:bCs/>
    </w:rPr>
  </w:style>
  <w:style w:type="character" w:styleId="afa">
    <w:name w:val="FollowedHyperlink"/>
    <w:basedOn w:val="a0"/>
    <w:uiPriority w:val="99"/>
    <w:semiHidden/>
    <w:unhideWhenUsed/>
    <w:rsid w:val="00DF5245"/>
    <w:rPr>
      <w:color w:val="800080" w:themeColor="followedHyperlink"/>
      <w:u w:val="single"/>
    </w:rPr>
  </w:style>
  <w:style w:type="character" w:customStyle="1" w:styleId="21">
    <w:name w:val="Обычный (веб) Знак2"/>
    <w:aliases w:val="Обычный (веб) Знак1 Знак1,Обычный (веб) Знак Знак Знак1"/>
    <w:basedOn w:val="a0"/>
    <w:uiPriority w:val="99"/>
    <w:semiHidden/>
    <w:locked/>
    <w:rsid w:val="00DF5245"/>
    <w:rPr>
      <w:rFonts w:ascii="Tahoma" w:eastAsia="Times New Roman" w:hAnsi="Tahoma" w:cs="Tahoma"/>
      <w:sz w:val="16"/>
      <w:szCs w:val="16"/>
    </w:rPr>
  </w:style>
  <w:style w:type="character" w:styleId="afb">
    <w:name w:val="footnote reference"/>
    <w:basedOn w:val="a0"/>
    <w:uiPriority w:val="99"/>
    <w:semiHidden/>
    <w:unhideWhenUsed/>
    <w:rsid w:val="00DF5245"/>
    <w:rPr>
      <w:vertAlign w:val="superscript"/>
    </w:rPr>
  </w:style>
  <w:style w:type="character" w:customStyle="1" w:styleId="FootnoteTextChar1">
    <w:name w:val="Footnote Text Char1"/>
    <w:basedOn w:val="a0"/>
    <w:uiPriority w:val="99"/>
    <w:semiHidden/>
    <w:rsid w:val="00DF5245"/>
    <w:rPr>
      <w:sz w:val="20"/>
      <w:szCs w:val="20"/>
      <w:lang w:eastAsia="en-US"/>
    </w:rPr>
  </w:style>
  <w:style w:type="table" w:styleId="afc">
    <w:name w:val="Table Grid"/>
    <w:basedOn w:val="a1"/>
    <w:uiPriority w:val="99"/>
    <w:rsid w:val="00DF5245"/>
    <w:pPr>
      <w:ind w:firstLine="0"/>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450492">
      <w:bodyDiv w:val="1"/>
      <w:marLeft w:val="0"/>
      <w:marRight w:val="0"/>
      <w:marTop w:val="0"/>
      <w:marBottom w:val="0"/>
      <w:divBdr>
        <w:top w:val="none" w:sz="0" w:space="0" w:color="auto"/>
        <w:left w:val="none" w:sz="0" w:space="0" w:color="auto"/>
        <w:bottom w:val="none" w:sz="0" w:space="0" w:color="auto"/>
        <w:right w:val="none" w:sz="0" w:space="0" w:color="auto"/>
      </w:divBdr>
    </w:div>
    <w:div w:id="37331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5B3675554D33F92E36DB4FA7FF697766931F8F09651BE890758B38B7937F6AC1B02C8D52DC18DDFO8X9H" TargetMode="External"/><Relationship Id="rId13"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18"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6" Type="http://schemas.openxmlformats.org/officeDocument/2006/relationships/hyperlink" Target="file:///C:\Users\1\AppData\Local\Temp\Rar$DIa0.535\&#1087;&#1088;&#1086;&#1077;&#1082;&#1090;%20&#1055;&#1088;&#1080;&#1089;&#1074;&#1086;&#1077;&#1085;&#1080;&#1077;%20&#1072;&#1076;&#1088;&#1077;&#1089;&#1072;.docx" TargetMode="External"/><Relationship Id="rId3" Type="http://schemas.openxmlformats.org/officeDocument/2006/relationships/settings" Target="settings.xml"/><Relationship Id="rId21"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34" Type="http://schemas.openxmlformats.org/officeDocument/2006/relationships/hyperlink" Target="consultantplus://offline/ref=2E496C9A4241676EA22087B5E01247D690F553ECDD4A611FB5E9F3801BA319740288827B74CFs4I" TargetMode="External"/><Relationship Id="rId7" Type="http://schemas.openxmlformats.org/officeDocument/2006/relationships/hyperlink" Target="consultantplus://offline/ref=A86DE308B71847C4350D54AC6C9D4DA8D6F7969D501D5A561B94BFB19A1AB276Y4o6F" TargetMode="External"/><Relationship Id="rId12"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17"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5" Type="http://schemas.openxmlformats.org/officeDocument/2006/relationships/hyperlink" Target="file:///C:\Users\1\AppData\Local\Temp\Rar$DIa0.535\&#1087;&#1088;&#1086;&#1077;&#1082;&#1090;%20&#1055;&#1088;&#1080;&#1089;&#1074;&#1086;&#1077;&#1085;&#1080;&#1077;%20&#1072;&#1076;&#1088;&#1077;&#1089;&#1072;.docx" TargetMode="External"/><Relationship Id="rId33" Type="http://schemas.openxmlformats.org/officeDocument/2006/relationships/hyperlink" Target="consultantplus://offline/ref=2E496C9A4241676EA22087B5E01247D690F553ECDD4A611FB5E9F3801BA319740288827B74CFs4I" TargetMode="External"/><Relationship Id="rId2" Type="http://schemas.openxmlformats.org/officeDocument/2006/relationships/styles" Target="styles.xml"/><Relationship Id="rId16"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0"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9" Type="http://schemas.openxmlformats.org/officeDocument/2006/relationships/hyperlink" Target="file:///C:\Users\1\AppData\Local\Temp\Rar$DIa0.535\&#1087;&#1088;&#1086;&#1077;&#1082;&#1090;%20&#1055;&#1088;&#1080;&#1089;&#1074;&#1086;&#1077;&#1085;&#1080;&#1077;%20&#1072;&#1076;&#1088;&#1077;&#1089;&#1072;.docx" TargetMode="External"/><Relationship Id="rId1" Type="http://schemas.openxmlformats.org/officeDocument/2006/relationships/numbering" Target="numbering.xml"/><Relationship Id="rId6" Type="http://schemas.openxmlformats.org/officeDocument/2006/relationships/hyperlink" Target="consultantplus://offline/ref=59AE180D84527AEA7445141119611668A31D98366140AF2B7A7A55F560CFIDI" TargetMode="External"/><Relationship Id="rId11"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4" Type="http://schemas.openxmlformats.org/officeDocument/2006/relationships/hyperlink" Target="file:///C:\Users\1\AppData\Local\Temp\Rar$DIa0.535\&#1087;&#1088;&#1086;&#1077;&#1082;&#1090;%20&#1055;&#1088;&#1080;&#1089;&#1074;&#1086;&#1077;&#1085;&#1080;&#1077;%20&#1072;&#1076;&#1088;&#1077;&#1089;&#1072;.docx" TargetMode="External"/><Relationship Id="rId32" Type="http://schemas.openxmlformats.org/officeDocument/2006/relationships/hyperlink" Target="file:///C:\Users\1\AppData\Local\Temp\Rar$DIa0.535\&#1087;&#1088;&#1086;&#1077;&#1082;&#1090;%20&#1055;&#1088;&#1080;&#1089;&#1074;&#1086;&#1077;&#1085;&#1080;&#1077;%20&#1072;&#1076;&#1088;&#1077;&#1089;&#1072;.docx" TargetMode="External"/><Relationship Id="rId5" Type="http://schemas.openxmlformats.org/officeDocument/2006/relationships/image" Target="media/image1.wmf"/><Relationship Id="rId15"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3" Type="http://schemas.openxmlformats.org/officeDocument/2006/relationships/hyperlink" Target="file:///C:\Users\1\AppData\Local\Temp\Rar$DIa0.535\&#1087;&#1088;&#1086;&#1077;&#1082;&#1090;%20&#1055;&#1088;&#1080;&#1089;&#1074;&#1086;&#1077;&#1085;&#1080;&#1077;%20&#1072;&#1076;&#1088;&#1077;&#1089;&#1072;.docx" TargetMode="External"/><Relationship Id="rId28" Type="http://schemas.openxmlformats.org/officeDocument/2006/relationships/hyperlink" Target="file:///C:\Users\1\AppData\Local\Temp\Rar$DIa0.535\&#1087;&#1088;&#1086;&#1077;&#1082;&#1090;%20&#1055;&#1088;&#1080;&#1089;&#1074;&#1086;&#1077;&#1085;&#1080;&#1077;%20&#1072;&#1076;&#1088;&#1077;&#1089;&#1072;.docx" TargetMode="External"/><Relationship Id="rId36" Type="http://schemas.openxmlformats.org/officeDocument/2006/relationships/theme" Target="theme/theme1.xml"/><Relationship Id="rId10"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19"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31" Type="http://schemas.openxmlformats.org/officeDocument/2006/relationships/hyperlink" Target="file:///C:\Users\1\AppData\Local\Temp\Rar$DIa0.535\&#1087;&#1088;&#1086;&#1077;&#1082;&#1090;%20&#1055;&#1088;&#1080;&#1089;&#1074;&#1086;&#1077;&#1085;&#1080;&#1077;%20&#1072;&#1076;&#1088;&#1077;&#1089;&#1072;.docx" TargetMode="External"/><Relationship Id="rId4" Type="http://schemas.openxmlformats.org/officeDocument/2006/relationships/webSettings" Target="webSettings.xml"/><Relationship Id="rId9" Type="http://schemas.openxmlformats.org/officeDocument/2006/relationships/hyperlink" Target="consultantplus://offline/ref=2E496C9A4241676EA22087B5E01247D690F553EDDA40611FB5E9F3801BA319740288827375F45399C8s2I" TargetMode="External"/><Relationship Id="rId14" Type="http://schemas.openxmlformats.org/officeDocument/2006/relationships/hyperlink" Target="consultantplus://offline/ref=7C0A7380B68D115D61CE0C9E10E6686965945CA041EFF9D912FF30CA6EA1472F913E9BD7x469F" TargetMode="External"/><Relationship Id="rId22" Type="http://schemas.openxmlformats.org/officeDocument/2006/relationships/hyperlink" Target="file:///D:\&#1052;&#1086;&#1080;%20&#1076;&#1086;&#1082;&#1091;&#1084;&#1077;&#1085;&#1090;&#1099;\&#1056;&#1045;&#1043;&#1051;&#1040;&#1052;&#1045;&#1053;&#1058;&#1067;\&#1052;&#1091;&#1085;&#1080;&#1094;&#1080;&#1087;&#1072;&#1083;&#1100;&#1085;&#1099;&#1077;%20&#1091;&#1089;&#1083;&#1091;&#1075;&#1080;\&#1087;&#1088;&#1086;&#1077;&#1082;&#1090;&#1099;%20&#1040;&#1056;%20&#1076;&#1083;&#1103;%20&#1087;&#1088;&#1080;&#1085;&#1103;&#1090;&#1080;&#1103;%2030.08.2019\&#1087;&#1088;&#1086;&#1077;&#1082;&#1090;%20&#1055;&#1088;&#1080;&#1089;&#1074;&#1086;&#1077;&#1085;&#1080;&#1077;%20&#1072;&#1076;&#1088;&#1077;&#1089;&#1072;.docx" TargetMode="External"/><Relationship Id="rId27" Type="http://schemas.openxmlformats.org/officeDocument/2006/relationships/hyperlink" Target="consultantplus://offline/ref=2E496C9A4241676EA22087B5E01247D690F451EFD04D611FB5E9F3801BCAs3I" TargetMode="External"/><Relationship Id="rId30" Type="http://schemas.openxmlformats.org/officeDocument/2006/relationships/hyperlink" Target="file:///C:\Users\1\AppData\Local\Temp\Rar$DIa0.535\&#1087;&#1088;&#1086;&#1077;&#1082;&#1090;%20&#1055;&#1088;&#1080;&#1089;&#1074;&#1086;&#1077;&#1085;&#1080;&#1077;%20&#1072;&#1076;&#1088;&#1077;&#1089;&#1072;.docx"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16428</Words>
  <Characters>93643</Characters>
  <Application>Microsoft Office Word</Application>
  <DocSecurity>0</DocSecurity>
  <Lines>780</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6</cp:revision>
  <cp:lastPrinted>2019-09-10T12:50:00Z</cp:lastPrinted>
  <dcterms:created xsi:type="dcterms:W3CDTF">2019-08-14T05:56:00Z</dcterms:created>
  <dcterms:modified xsi:type="dcterms:W3CDTF">2019-09-11T11:10:00Z</dcterms:modified>
</cp:coreProperties>
</file>